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BF" w:rsidRDefault="00231B48">
      <w:pPr>
        <w:spacing w:before="120" w:after="0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COURSE LAYOUT</w:t>
      </w:r>
    </w:p>
    <w:p w:rsidR="002032BF" w:rsidRDefault="00231B48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rPr>
          <w:color w:val="000000"/>
        </w:rPr>
      </w:pPr>
      <w:r>
        <w:rPr>
          <w:b/>
          <w:color w:val="000000"/>
        </w:rPr>
        <w:t>GENERAL</w:t>
      </w:r>
    </w:p>
    <w:tbl>
      <w:tblPr>
        <w:tblStyle w:val="a5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1116"/>
        <w:gridCol w:w="1276"/>
        <w:gridCol w:w="1198"/>
        <w:gridCol w:w="342"/>
        <w:gridCol w:w="1221"/>
      </w:tblGrid>
      <w:tr w:rsidR="002032B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</w:pPr>
            <w:r>
              <w:rPr>
                <w:smallCaps/>
              </w:rPr>
              <w:t>APPLIED ECONOMICS AND SOCIAL SCIENCES</w:t>
            </w:r>
          </w:p>
        </w:tc>
      </w:tr>
      <w:tr w:rsidR="002032B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ECONOMY AND RURAL DEVELOPMENT</w:t>
            </w:r>
          </w:p>
        </w:tc>
      </w:tr>
      <w:tr w:rsidR="002032B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LEVEL</w:t>
            </w: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Undergraduate</w:t>
            </w:r>
          </w:p>
        </w:tc>
      </w:tr>
      <w:tr w:rsidR="002032B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032BF">
        <w:trPr>
          <w:trHeight w:val="37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2BF" w:rsidRDefault="00231B48">
            <w:pPr>
              <w:spacing w:after="0" w:line="240" w:lineRule="auto"/>
            </w:pPr>
            <w:r>
              <w:rPr>
                <w:sz w:val="20"/>
                <w:szCs w:val="20"/>
              </w:rPr>
              <w:t>Mathematics A (OBLIGATORY)</w:t>
            </w:r>
          </w:p>
        </w:tc>
      </w:tr>
      <w:tr w:rsidR="002032BF">
        <w:trPr>
          <w:trHeight w:val="196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032BF" w:rsidRDefault="00231B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TEACHING ACTIVITIES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032BF" w:rsidRDefault="00231B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TEACHING HOURS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032BF" w:rsidRDefault="00231B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</w:tr>
      <w:tr w:rsidR="002032BF">
        <w:trPr>
          <w:trHeight w:val="194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1" w:name="_GoBack"/>
            <w:bookmarkEnd w:id="1"/>
          </w:p>
        </w:tc>
      </w:tr>
      <w:tr w:rsidR="002032BF">
        <w:trPr>
          <w:trHeight w:val="194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2BF">
        <w:trPr>
          <w:trHeight w:val="194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spacing w:after="0" w:line="240" w:lineRule="auto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spacing w:after="0" w:line="240" w:lineRule="auto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2032BF">
        <w:trPr>
          <w:trHeight w:val="194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032B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spacing w:after="0" w:line="240" w:lineRule="auto"/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032BF">
        <w:trPr>
          <w:trHeight w:val="59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TYPE</w:t>
            </w:r>
          </w:p>
          <w:p w:rsidR="002032BF" w:rsidRDefault="002032B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Infrastructure/ General knowledge/ Skills development </w:t>
            </w:r>
          </w:p>
        </w:tc>
      </w:tr>
      <w:tr w:rsidR="002032B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  <w:p w:rsidR="002032BF" w:rsidRDefault="002032B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2B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</w:tr>
      <w:tr w:rsidR="002032B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</w:pPr>
            <w:r>
              <w:rPr>
                <w:b/>
                <w:sz w:val="20"/>
                <w:szCs w:val="20"/>
              </w:rPr>
              <w:t xml:space="preserve">IS THE COURSE OFFERED </w:t>
            </w:r>
            <w:proofErr w:type="spellStart"/>
            <w:r>
              <w:rPr>
                <w:b/>
                <w:sz w:val="20"/>
                <w:szCs w:val="20"/>
              </w:rPr>
              <w:t>forERASMUS</w:t>
            </w:r>
            <w:proofErr w:type="spellEnd"/>
            <w:r>
              <w:rPr>
                <w:b/>
                <w:sz w:val="20"/>
                <w:szCs w:val="20"/>
              </w:rPr>
              <w:t xml:space="preserve"> STUDENTS?</w:t>
            </w: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</w:pPr>
            <w:r>
              <w:rPr>
                <w:sz w:val="20"/>
                <w:szCs w:val="20"/>
              </w:rPr>
              <w:t>Yes (in Greek)</w:t>
            </w:r>
          </w:p>
        </w:tc>
      </w:tr>
      <w:tr w:rsidR="002032B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WEB PAGE</w:t>
            </w:r>
          </w:p>
        </w:tc>
        <w:tc>
          <w:tcPr>
            <w:tcW w:w="5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rPr>
                <w:sz w:val="20"/>
                <w:szCs w:val="20"/>
              </w:rPr>
            </w:pPr>
          </w:p>
        </w:tc>
      </w:tr>
    </w:tbl>
    <w:p w:rsidR="002032BF" w:rsidRDefault="00231B48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rPr>
          <w:color w:val="000000"/>
        </w:rPr>
      </w:pPr>
      <w:r>
        <w:rPr>
          <w:b/>
          <w:color w:val="000000"/>
        </w:rPr>
        <w:t>LEARNING OUTCOMES</w:t>
      </w:r>
    </w:p>
    <w:tbl>
      <w:tblPr>
        <w:tblStyle w:val="a6"/>
        <w:tblW w:w="8472" w:type="dxa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236"/>
      </w:tblGrid>
      <w:tr w:rsidR="002032BF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</w:t>
            </w:r>
          </w:p>
        </w:tc>
      </w:tr>
      <w:tr w:rsidR="002032BF">
        <w:tc>
          <w:tcPr>
            <w:tcW w:w="84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032BF">
            <w:pPr>
              <w:widowControl w:val="0"/>
              <w:spacing w:after="0" w:line="240" w:lineRule="auto"/>
              <w:ind w:left="313"/>
              <w:rPr>
                <w:i/>
                <w:sz w:val="16"/>
                <w:szCs w:val="16"/>
              </w:rPr>
            </w:pPr>
          </w:p>
        </w:tc>
      </w:tr>
      <w:tr w:rsidR="002032BF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/>
            </w:pPr>
            <w:r>
              <w:t xml:space="preserve">After this course, the student is expected to be able to: </w:t>
            </w:r>
          </w:p>
          <w:p w:rsidR="002032BF" w:rsidRDefault="00231B48">
            <w:pPr>
              <w:numPr>
                <w:ilvl w:val="0"/>
                <w:numId w:val="2"/>
              </w:numPr>
              <w:spacing w:after="0"/>
            </w:pPr>
            <w:proofErr w:type="gramStart"/>
            <w:r>
              <w:t>use</w:t>
            </w:r>
            <w:proofErr w:type="gramEnd"/>
            <w:r>
              <w:t xml:space="preserve"> and apply definitions and notions of Infinitesimal Calculus in a pure and applied sense.   </w:t>
            </w:r>
          </w:p>
          <w:p w:rsidR="002032BF" w:rsidRDefault="00231B48">
            <w:pPr>
              <w:numPr>
                <w:ilvl w:val="0"/>
                <w:numId w:val="2"/>
              </w:numPr>
              <w:spacing w:after="0"/>
            </w:pPr>
            <w:r>
              <w:t>Use and apply mathematical methods in basic problems of Agricultural Economy and Rural Environment</w:t>
            </w:r>
          </w:p>
          <w:p w:rsidR="002032BF" w:rsidRDefault="00231B48">
            <w:pPr>
              <w:numPr>
                <w:ilvl w:val="0"/>
                <w:numId w:val="2"/>
              </w:numPr>
              <w:spacing w:after="0"/>
            </w:pPr>
            <w:r>
              <w:t>develop critical thinking through result verification</w:t>
            </w:r>
          </w:p>
          <w:p w:rsidR="002032BF" w:rsidRDefault="002032BF">
            <w:pPr>
              <w:spacing w:after="0"/>
            </w:pPr>
          </w:p>
        </w:tc>
      </w:tr>
      <w:tr w:rsidR="002032BF">
        <w:tc>
          <w:tcPr>
            <w:tcW w:w="45" w:type="dxa"/>
            <w:shd w:val="clear" w:color="auto" w:fill="auto"/>
          </w:tcPr>
          <w:p w:rsidR="002032BF" w:rsidRDefault="002032BF"/>
        </w:tc>
        <w:tc>
          <w:tcPr>
            <w:tcW w:w="8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032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32BF" w:rsidRDefault="00231B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</w:t>
            </w:r>
            <w:proofErr w:type="spellStart"/>
            <w:r>
              <w:rPr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2032BF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widowControl w:val="0"/>
              <w:spacing w:after="0" w:line="240" w:lineRule="auto"/>
            </w:pPr>
            <w:r>
              <w:t>1) Adapt to new situations.</w:t>
            </w:r>
          </w:p>
          <w:p w:rsidR="002032BF" w:rsidRDefault="00231B48">
            <w:pPr>
              <w:widowControl w:val="0"/>
              <w:spacing w:after="0" w:line="240" w:lineRule="auto"/>
            </w:pPr>
            <w:r>
              <w:t>2) Make decisions.</w:t>
            </w:r>
          </w:p>
          <w:p w:rsidR="002032BF" w:rsidRDefault="00231B48">
            <w:pPr>
              <w:widowControl w:val="0"/>
              <w:spacing w:after="0" w:line="240" w:lineRule="auto"/>
            </w:pPr>
            <w:r>
              <w:t>3) Work autonomously.</w:t>
            </w:r>
          </w:p>
          <w:p w:rsidR="002032BF" w:rsidRDefault="00231B48">
            <w:pPr>
              <w:widowControl w:val="0"/>
              <w:spacing w:after="60" w:line="240" w:lineRule="auto"/>
            </w:pPr>
            <w:r>
              <w:t xml:space="preserve">4) Create new research ideas. </w:t>
            </w:r>
          </w:p>
          <w:p w:rsidR="002032BF" w:rsidRDefault="00231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5) Advance free, creative and inductive thinking.</w:t>
            </w:r>
          </w:p>
        </w:tc>
      </w:tr>
    </w:tbl>
    <w:p w:rsidR="002032BF" w:rsidRDefault="00231B48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rPr>
          <w:color w:val="000000"/>
        </w:rPr>
      </w:pPr>
      <w:r>
        <w:rPr>
          <w:b/>
          <w:color w:val="000000"/>
        </w:rPr>
        <w:t>COURSE CONTENT</w:t>
      </w:r>
    </w:p>
    <w:tbl>
      <w:tblPr>
        <w:tblStyle w:val="a7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2032B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ind w:left="454" w:hanging="454"/>
              <w:jc w:val="both"/>
            </w:pPr>
            <w:r>
              <w:t>1) ELEMENTS OF LINEAR ALGEBRA: Euclidean Spaces, Matrices, Rank of a linear transformation - matrix, Systems of Linear Equations, inner and cross product, line and plane equations.</w:t>
            </w:r>
          </w:p>
          <w:p w:rsidR="002032BF" w:rsidRDefault="00231B48">
            <w:pPr>
              <w:spacing w:after="0" w:line="240" w:lineRule="auto"/>
              <w:ind w:left="454" w:hanging="454"/>
              <w:jc w:val="both"/>
            </w:pPr>
            <w:r>
              <w:t>2) INTEGRATION: Definite Integral as area, Fundamental Theorem of Calculus,</w:t>
            </w:r>
            <w:r>
              <w:t xml:space="preserve"> Indefinite Integral, Integration techniques, Applications.</w:t>
            </w:r>
          </w:p>
          <w:p w:rsidR="002032BF" w:rsidRDefault="00231B48">
            <w:pPr>
              <w:spacing w:after="0" w:line="240" w:lineRule="auto"/>
              <w:ind w:left="454" w:hanging="454"/>
              <w:jc w:val="both"/>
            </w:pPr>
            <w:r>
              <w:t xml:space="preserve">3) DIFFERENTIAL EQUATIONS: Ordinary Differential Equations, in particular, linear first </w:t>
            </w:r>
            <w:proofErr w:type="gramStart"/>
            <w:r>
              <w:t>order  and</w:t>
            </w:r>
            <w:proofErr w:type="gramEnd"/>
            <w:r>
              <w:t xml:space="preserve"> second order with constant coefficients.</w:t>
            </w:r>
          </w:p>
          <w:p w:rsidR="002032BF" w:rsidRDefault="00231B48">
            <w:pPr>
              <w:spacing w:after="0" w:line="240" w:lineRule="auto"/>
              <w:ind w:left="454" w:hanging="454"/>
              <w:jc w:val="both"/>
            </w:pPr>
            <w:r>
              <w:lastRenderedPageBreak/>
              <w:t>4) FUNCTIONS WITH SEVERAL VARIABLES: Limits and Continui</w:t>
            </w:r>
            <w:r>
              <w:t xml:space="preserve">ty, partial Derivatives, Chain Rule, Directional Derivatives and Gradient, Tangent planes, maxima and minima of functions of two variables. </w:t>
            </w:r>
          </w:p>
          <w:p w:rsidR="002032BF" w:rsidRDefault="002032BF">
            <w:pPr>
              <w:spacing w:after="0" w:line="240" w:lineRule="auto"/>
              <w:ind w:left="454" w:hanging="454"/>
              <w:jc w:val="both"/>
            </w:pPr>
          </w:p>
        </w:tc>
      </w:tr>
    </w:tbl>
    <w:p w:rsidR="002032BF" w:rsidRDefault="00231B48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rPr>
          <w:color w:val="000000"/>
        </w:rPr>
      </w:pPr>
      <w:r>
        <w:rPr>
          <w:b/>
          <w:color w:val="000000"/>
        </w:rPr>
        <w:lastRenderedPageBreak/>
        <w:t>TEACHING and LEARNING METHODS -  Evaluation</w:t>
      </w:r>
    </w:p>
    <w:tbl>
      <w:tblPr>
        <w:tblStyle w:val="a8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5167"/>
      </w:tblGrid>
      <w:tr w:rsidR="002032BF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r>
              <w:t>Live, face to face teaching in the classroom*</w:t>
            </w:r>
          </w:p>
          <w:p w:rsidR="002032BF" w:rsidRDefault="00231B48">
            <w:r>
              <w:t>*Due t</w:t>
            </w:r>
            <w:r>
              <w:t xml:space="preserve">o the special circumstances (COVID-19), synchronous distance teaching </w:t>
            </w:r>
            <w:proofErr w:type="gramStart"/>
            <w:r>
              <w:t>can be applied</w:t>
            </w:r>
            <w:proofErr w:type="gramEnd"/>
            <w:r>
              <w:t xml:space="preserve"> and educational material for asynchronous distance teaching has been uploaded in the Open e-class platform.</w:t>
            </w:r>
          </w:p>
        </w:tc>
      </w:tr>
      <w:tr w:rsidR="002032BF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INFORMATICS and COMMUNICATION  TECHNOLOGIES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jc w:val="both"/>
            </w:pPr>
            <w:r>
              <w:t>Educational material, updates and announcements available via Open e-class platform.</w:t>
            </w:r>
          </w:p>
          <w:p w:rsidR="002032BF" w:rsidRDefault="002032BF">
            <w:pPr>
              <w:spacing w:after="0" w:line="240" w:lineRule="auto"/>
              <w:ind w:left="20"/>
              <w:jc w:val="both"/>
              <w:rPr>
                <w:b/>
                <w:color w:val="002060"/>
                <w:sz w:val="20"/>
                <w:szCs w:val="20"/>
              </w:rPr>
            </w:pPr>
          </w:p>
        </w:tc>
      </w:tr>
      <w:tr w:rsidR="002032BF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ORGANISATION</w:t>
            </w:r>
          </w:p>
          <w:p w:rsidR="002032BF" w:rsidRDefault="002032B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0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16"/>
                <w:szCs w:val="16"/>
              </w:rPr>
            </w:pPr>
          </w:p>
          <w:tbl>
            <w:tblPr>
              <w:tblStyle w:val="a9"/>
              <w:tblW w:w="49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7"/>
              <w:gridCol w:w="2468"/>
            </w:tblGrid>
            <w:tr w:rsidR="002032BF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2032BF" w:rsidRDefault="00231B48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2032BF" w:rsidRDefault="00231B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Work Load (hours)</w:t>
                  </w:r>
                </w:p>
              </w:tc>
            </w:tr>
            <w:tr w:rsidR="002032BF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32BF" w:rsidRDefault="00231B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32BF" w:rsidRDefault="00231B48">
                  <w:pPr>
                    <w:spacing w:after="0" w:line="240" w:lineRule="auto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52 hours</w:t>
                  </w:r>
                </w:p>
              </w:tc>
            </w:tr>
            <w:tr w:rsidR="002032BF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32BF" w:rsidRDefault="00231B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Individual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32BF" w:rsidRDefault="00231B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48 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</w:rPr>
                    <w:t>hours</w:t>
                  </w:r>
                </w:p>
              </w:tc>
            </w:tr>
            <w:tr w:rsidR="002032BF"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32BF" w:rsidRDefault="00231B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contact hours and training(25 hours per ECTS)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032BF" w:rsidRDefault="00231B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hours</w:t>
                  </w:r>
                </w:p>
                <w:p w:rsidR="002032BF" w:rsidRDefault="00231B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 ECTS)</w:t>
                  </w:r>
                </w:p>
              </w:tc>
            </w:tr>
          </w:tbl>
          <w:p w:rsidR="002032BF" w:rsidRDefault="002032BF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32BF">
        <w:trPr>
          <w:trHeight w:val="2699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EVALUATION</w:t>
            </w:r>
          </w:p>
          <w:p w:rsidR="002032BF" w:rsidRDefault="002032B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2032BF" w:rsidRDefault="002032B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2032BF" w:rsidRDefault="002032B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Default="00231B48">
            <w:pPr>
              <w:spacing w:before="60" w:after="0" w:line="240" w:lineRule="auto"/>
            </w:pPr>
            <w:r>
              <w:t>Written examination of gradual difficulty, based on the lectures offered, containing:</w:t>
            </w:r>
          </w:p>
          <w:p w:rsidR="002032BF" w:rsidRDefault="00231B48">
            <w:pPr>
              <w:spacing w:before="60" w:after="0" w:line="240" w:lineRule="auto"/>
            </w:pPr>
            <w:r>
              <w:t>- Problems and/or exercises.</w:t>
            </w:r>
          </w:p>
          <w:p w:rsidR="002032BF" w:rsidRDefault="00231B48">
            <w:pPr>
              <w:spacing w:before="60" w:after="0" w:line="240" w:lineRule="auto"/>
            </w:pPr>
            <w:r>
              <w:t xml:space="preserve">- Comprehension questions. </w:t>
            </w:r>
          </w:p>
          <w:p w:rsidR="002032BF" w:rsidRDefault="002032BF">
            <w:pPr>
              <w:spacing w:after="0" w:line="240" w:lineRule="auto"/>
              <w:jc w:val="both"/>
              <w:rPr>
                <w:color w:val="002060"/>
              </w:rPr>
            </w:pPr>
          </w:p>
        </w:tc>
      </w:tr>
    </w:tbl>
    <w:p w:rsidR="002032BF" w:rsidRDefault="002032BF">
      <w:pPr>
        <w:rPr>
          <w:b/>
          <w:color w:val="000000"/>
        </w:rPr>
      </w:pPr>
    </w:p>
    <w:p w:rsidR="002032BF" w:rsidRDefault="00231B48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rPr>
          <w:color w:val="000000"/>
        </w:rPr>
      </w:pPr>
      <w:r>
        <w:rPr>
          <w:b/>
          <w:color w:val="000000"/>
        </w:rPr>
        <w:t>BIBILIOGRAPHY</w:t>
      </w:r>
    </w:p>
    <w:tbl>
      <w:tblPr>
        <w:tblStyle w:val="aa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2032B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2BF" w:rsidRPr="00231B48" w:rsidRDefault="00231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lang w:val="el-GR"/>
              </w:rPr>
            </w:pPr>
            <w:bookmarkStart w:id="2" w:name="30j0zll" w:colFirst="0" w:colLast="0"/>
            <w:bookmarkEnd w:id="2"/>
            <w:r w:rsidRPr="00231B48">
              <w:rPr>
                <w:i/>
                <w:color w:val="000000"/>
                <w:sz w:val="20"/>
                <w:szCs w:val="20"/>
                <w:lang w:val="el-GR"/>
              </w:rPr>
              <w:t xml:space="preserve"> </w:t>
            </w:r>
            <w:r w:rsidRPr="00231B48">
              <w:rPr>
                <w:color w:val="000000"/>
                <w:lang w:val="el-GR"/>
              </w:rPr>
              <w:t xml:space="preserve">1. </w:t>
            </w:r>
            <w:proofErr w:type="spellStart"/>
            <w:r w:rsidRPr="00231B48">
              <w:rPr>
                <w:color w:val="000000"/>
                <w:lang w:val="el-GR"/>
              </w:rPr>
              <w:t>Σακκαλής</w:t>
            </w:r>
            <w:proofErr w:type="spellEnd"/>
            <w:r w:rsidRPr="00231B48">
              <w:rPr>
                <w:color w:val="000000"/>
                <w:lang w:val="el-GR"/>
              </w:rPr>
              <w:t>, Π.</w:t>
            </w:r>
            <w:r>
              <w:rPr>
                <w:color w:val="000000"/>
              </w:rPr>
              <w:t> </w:t>
            </w:r>
            <w:r w:rsidRPr="00231B48">
              <w:rPr>
                <w:color w:val="000000"/>
                <w:lang w:val="el-GR"/>
              </w:rPr>
              <w:t xml:space="preserve"> Απειροστικός Λογισμός και Πραγματική Άλγεβρα. Εκδόσεις </w:t>
            </w:r>
            <w:proofErr w:type="spellStart"/>
            <w:r w:rsidRPr="00231B48">
              <w:rPr>
                <w:color w:val="000000"/>
                <w:lang w:val="el-GR"/>
              </w:rPr>
              <w:t>Τυπωθήτω</w:t>
            </w:r>
            <w:proofErr w:type="spellEnd"/>
            <w:r w:rsidRPr="00231B48">
              <w:rPr>
                <w:color w:val="000000"/>
                <w:lang w:val="el-GR"/>
              </w:rPr>
              <w:t>, Γ έκδοση, Σεπτέμβριος 2008</w:t>
            </w:r>
            <w:r w:rsidRPr="00231B48">
              <w:rPr>
                <w:i/>
                <w:color w:val="000000"/>
                <w:lang w:val="el-GR"/>
              </w:rPr>
              <w:t>.</w:t>
            </w:r>
          </w:p>
          <w:p w:rsidR="002032BF" w:rsidRDefault="00231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color w:val="000000"/>
              </w:rPr>
            </w:pPr>
            <w:r w:rsidRPr="00231B48">
              <w:rPr>
                <w:color w:val="000000"/>
                <w:lang w:val="el-GR"/>
              </w:rPr>
              <w:t xml:space="preserve"> 2. </w:t>
            </w:r>
            <w:r>
              <w:rPr>
                <w:color w:val="000000"/>
              </w:rPr>
              <w:t>Finney</w:t>
            </w:r>
            <w:r w:rsidRPr="00231B48">
              <w:rPr>
                <w:color w:val="000000"/>
                <w:lang w:val="el-GR"/>
              </w:rPr>
              <w:t xml:space="preserve"> </w:t>
            </w:r>
            <w:r>
              <w:rPr>
                <w:color w:val="000000"/>
              </w:rPr>
              <w:t>R</w:t>
            </w:r>
            <w:r w:rsidRPr="00231B48">
              <w:rPr>
                <w:color w:val="000000"/>
                <w:lang w:val="el-GR"/>
              </w:rPr>
              <w:t xml:space="preserve">. </w:t>
            </w:r>
            <w:r>
              <w:rPr>
                <w:color w:val="000000"/>
              </w:rPr>
              <w:t>L</w:t>
            </w:r>
            <w:r w:rsidRPr="00231B48">
              <w:rPr>
                <w:color w:val="000000"/>
                <w:lang w:val="el-GR"/>
              </w:rPr>
              <w:t xml:space="preserve">., </w:t>
            </w:r>
            <w:r>
              <w:rPr>
                <w:color w:val="000000"/>
              </w:rPr>
              <w:t>Weir</w:t>
            </w:r>
            <w:r w:rsidRPr="00231B48">
              <w:rPr>
                <w:color w:val="000000"/>
                <w:lang w:val="el-GR"/>
              </w:rPr>
              <w:t xml:space="preserve"> </w:t>
            </w:r>
            <w:r>
              <w:rPr>
                <w:color w:val="000000"/>
              </w:rPr>
              <w:t>W</w:t>
            </w:r>
            <w:r w:rsidRPr="00231B48">
              <w:rPr>
                <w:color w:val="000000"/>
                <w:lang w:val="el-GR"/>
              </w:rPr>
              <w:t xml:space="preserve">. </w:t>
            </w:r>
            <w:r>
              <w:rPr>
                <w:color w:val="000000"/>
              </w:rPr>
              <w:t>D</w:t>
            </w:r>
            <w:r w:rsidRPr="00231B48">
              <w:rPr>
                <w:color w:val="000000"/>
                <w:lang w:val="el-GR"/>
              </w:rPr>
              <w:t xml:space="preserve">. </w:t>
            </w:r>
            <w:r>
              <w:rPr>
                <w:color w:val="000000"/>
              </w:rPr>
              <w:t>A</w:t>
            </w:r>
            <w:r w:rsidRPr="00231B48">
              <w:rPr>
                <w:color w:val="000000"/>
                <w:lang w:val="el-GR"/>
              </w:rPr>
              <w:t xml:space="preserve">., </w:t>
            </w:r>
            <w:r>
              <w:rPr>
                <w:color w:val="000000"/>
              </w:rPr>
              <w:t>Giordano</w:t>
            </w:r>
            <w:r w:rsidRPr="00231B48">
              <w:rPr>
                <w:color w:val="000000"/>
                <w:lang w:val="el-GR"/>
              </w:rPr>
              <w:t xml:space="preserve"> </w:t>
            </w:r>
            <w:r>
              <w:rPr>
                <w:color w:val="000000"/>
              </w:rPr>
              <w:t>F</w:t>
            </w:r>
            <w:r w:rsidRPr="00231B48">
              <w:rPr>
                <w:color w:val="000000"/>
                <w:lang w:val="el-GR"/>
              </w:rPr>
              <w:t xml:space="preserve">. </w:t>
            </w:r>
            <w:r>
              <w:rPr>
                <w:color w:val="000000"/>
              </w:rPr>
              <w:t>R</w:t>
            </w:r>
            <w:r w:rsidRPr="00231B48">
              <w:rPr>
                <w:color w:val="000000"/>
                <w:lang w:val="el-GR"/>
              </w:rPr>
              <w:t xml:space="preserve">. Απειροστικός Λογισμός. </w:t>
            </w:r>
            <w:r>
              <w:rPr>
                <w:color w:val="000000"/>
              </w:rPr>
              <w:t>Πα</w:t>
            </w:r>
            <w:proofErr w:type="spellStart"/>
            <w:r>
              <w:rPr>
                <w:color w:val="000000"/>
              </w:rPr>
              <w:t>νε</w:t>
            </w:r>
            <w:proofErr w:type="spellEnd"/>
            <w:r>
              <w:rPr>
                <w:color w:val="000000"/>
              </w:rPr>
              <w:t xml:space="preserve">πιστημιακές </w:t>
            </w:r>
            <w:proofErr w:type="spellStart"/>
            <w:r>
              <w:rPr>
                <w:color w:val="000000"/>
              </w:rPr>
              <w:t>εκδόσεις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Κρήτης</w:t>
            </w:r>
            <w:proofErr w:type="spellEnd"/>
            <w:r>
              <w:rPr>
                <w:color w:val="000000"/>
              </w:rPr>
              <w:t>, 1Η/2012. </w:t>
            </w:r>
          </w:p>
          <w:p w:rsidR="002032BF" w:rsidRDefault="00231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3. Marsden, J. E., </w:t>
            </w:r>
            <w:proofErr w:type="spellStart"/>
            <w:r>
              <w:rPr>
                <w:color w:val="000000"/>
              </w:rPr>
              <w:t>Tromba</w:t>
            </w:r>
            <w:proofErr w:type="spellEnd"/>
            <w:r>
              <w:rPr>
                <w:color w:val="000000"/>
              </w:rPr>
              <w:t xml:space="preserve">, A. J., Weinstein, A. Basic multivariable calculus, Springer </w:t>
            </w:r>
            <w:proofErr w:type="spellStart"/>
            <w:r>
              <w:rPr>
                <w:color w:val="000000"/>
              </w:rPr>
              <w:t>Verlag</w:t>
            </w:r>
            <w:proofErr w:type="spellEnd"/>
            <w:r>
              <w:rPr>
                <w:color w:val="000000"/>
              </w:rPr>
              <w:t>, Inc. New York 1993.</w:t>
            </w:r>
          </w:p>
          <w:p w:rsidR="002032BF" w:rsidRDefault="00231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4. Ross, S. L. Introduction to Ordinary Differential Equations, John Wiley and Sons, Inc. New York, 1980.</w:t>
            </w:r>
          </w:p>
        </w:tc>
      </w:tr>
    </w:tbl>
    <w:p w:rsidR="002032BF" w:rsidRDefault="002032BF"/>
    <w:sectPr w:rsidR="002032BF">
      <w:pgSz w:w="11906" w:h="16838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5B3"/>
    <w:multiLevelType w:val="multilevel"/>
    <w:tmpl w:val="DDF0C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112E56"/>
    <w:multiLevelType w:val="multilevel"/>
    <w:tmpl w:val="97D43DA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F"/>
    <w:rsid w:val="002032BF"/>
    <w:rsid w:val="002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655"/>
  <w15:docId w15:val="{E5158384-D650-4FEB-BD10-44D6A493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2021-11-11T08:57:00Z</dcterms:created>
  <dcterms:modified xsi:type="dcterms:W3CDTF">2021-11-11T08:57:00Z</dcterms:modified>
</cp:coreProperties>
</file>