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653F2" w14:textId="77777777" w:rsidR="00F77300" w:rsidRPr="00C20232" w:rsidRDefault="00F77300" w:rsidP="00BB5532">
      <w:pPr>
        <w:spacing w:before="120" w:after="0"/>
        <w:jc w:val="center"/>
        <w:rPr>
          <w:rFonts w:ascii="Calibri" w:eastAsia="Times New Roman" w:hAnsi="Calibri" w:cs="Arial"/>
          <w:sz w:val="24"/>
          <w:szCs w:val="24"/>
          <w:lang w:val="en-US"/>
        </w:rPr>
      </w:pPr>
      <w:r>
        <w:rPr>
          <w:rFonts w:ascii="Calibri" w:eastAsia="Times New Roman" w:hAnsi="Calibri" w:cs="Arial"/>
          <w:b/>
          <w:sz w:val="24"/>
          <w:szCs w:val="24"/>
        </w:rPr>
        <w:t>COURSE LAYOUT</w:t>
      </w:r>
    </w:p>
    <w:p w14:paraId="616F38EA" w14:textId="77777777" w:rsidR="00F77300" w:rsidRPr="00050B81" w:rsidRDefault="00F77300" w:rsidP="00F77300">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Pr>
          <w:rFonts w:ascii="Calibri" w:eastAsia="Times New Roman" w:hAnsi="Calibri" w:cs="Arial"/>
          <w:b/>
          <w:color w:val="000000"/>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F77300" w:rsidRPr="000E58E3" w14:paraId="5909DB55" w14:textId="77777777" w:rsidTr="001A3F9B">
        <w:tc>
          <w:tcPr>
            <w:tcW w:w="3205" w:type="dxa"/>
            <w:shd w:val="clear" w:color="auto" w:fill="DDD9C3" w:themeFill="background2" w:themeFillShade="E6"/>
          </w:tcPr>
          <w:p w14:paraId="02E74639" w14:textId="77777777" w:rsidR="00F77300" w:rsidRPr="00050B81" w:rsidRDefault="00F77300" w:rsidP="00BB5532">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SCHOOL</w:t>
            </w:r>
          </w:p>
        </w:tc>
        <w:tc>
          <w:tcPr>
            <w:tcW w:w="5231" w:type="dxa"/>
            <w:gridSpan w:val="5"/>
          </w:tcPr>
          <w:p w14:paraId="7D7DAAAE" w14:textId="0AD75890" w:rsidR="00F77300" w:rsidRPr="00050B81" w:rsidRDefault="00EF598D" w:rsidP="0009201F">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APPLIED ECONOMIC AND SOCIAL SHIENCES</w:t>
            </w:r>
          </w:p>
        </w:tc>
      </w:tr>
      <w:tr w:rsidR="00F77300" w:rsidRPr="00050B81" w14:paraId="51BB5D03" w14:textId="77777777" w:rsidTr="001A3F9B">
        <w:tc>
          <w:tcPr>
            <w:tcW w:w="3205" w:type="dxa"/>
            <w:shd w:val="clear" w:color="auto" w:fill="DDD9C3" w:themeFill="background2" w:themeFillShade="E6"/>
          </w:tcPr>
          <w:p w14:paraId="6A30420A" w14:textId="77777777" w:rsidR="00F77300" w:rsidRPr="00050B81" w:rsidRDefault="00F77300" w:rsidP="00BB5532">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DEPARTMENT</w:t>
            </w:r>
          </w:p>
        </w:tc>
        <w:tc>
          <w:tcPr>
            <w:tcW w:w="5231" w:type="dxa"/>
            <w:gridSpan w:val="5"/>
          </w:tcPr>
          <w:p w14:paraId="586264A1" w14:textId="77777777" w:rsidR="00F77300" w:rsidRPr="0009201F" w:rsidRDefault="0009201F" w:rsidP="00BB5532">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AGRICULTURAL ECONOMICS &amp; RURAL DEVELOPMENT</w:t>
            </w:r>
          </w:p>
        </w:tc>
      </w:tr>
      <w:tr w:rsidR="00F77300" w:rsidRPr="00050B81" w14:paraId="49B0CAFC" w14:textId="77777777" w:rsidTr="001A3F9B">
        <w:tc>
          <w:tcPr>
            <w:tcW w:w="3205" w:type="dxa"/>
            <w:shd w:val="clear" w:color="auto" w:fill="DDD9C3" w:themeFill="background2" w:themeFillShade="E6"/>
          </w:tcPr>
          <w:p w14:paraId="1BEC24D8" w14:textId="77777777" w:rsidR="00F77300" w:rsidRPr="00050B81" w:rsidRDefault="00F77300" w:rsidP="00BB5532">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STUDY LEVEL</w:t>
            </w:r>
            <w:r w:rsidRPr="00050B81">
              <w:rPr>
                <w:rFonts w:ascii="Calibri" w:eastAsia="Times New Roman" w:hAnsi="Calibri" w:cs="Arial"/>
                <w:b/>
                <w:sz w:val="20"/>
                <w:szCs w:val="20"/>
              </w:rPr>
              <w:t xml:space="preserve"> </w:t>
            </w:r>
          </w:p>
        </w:tc>
        <w:tc>
          <w:tcPr>
            <w:tcW w:w="5231" w:type="dxa"/>
            <w:gridSpan w:val="5"/>
          </w:tcPr>
          <w:p w14:paraId="4D4E2365" w14:textId="77777777" w:rsidR="00F77300" w:rsidRPr="00050B81" w:rsidRDefault="00F77300" w:rsidP="00050B81">
            <w:pPr>
              <w:spacing w:after="0" w:line="240" w:lineRule="auto"/>
              <w:rPr>
                <w:rFonts w:ascii="Calibri" w:eastAsia="Times New Roman" w:hAnsi="Calibri" w:cs="Arial"/>
                <w:color w:val="002060"/>
                <w:sz w:val="20"/>
                <w:szCs w:val="20"/>
              </w:rPr>
            </w:pPr>
            <w:r w:rsidRPr="00E9032D">
              <w:rPr>
                <w:rFonts w:ascii="Calibri" w:eastAsia="Times New Roman" w:hAnsi="Calibri" w:cs="Arial"/>
                <w:i/>
                <w:color w:val="002060"/>
                <w:sz w:val="18"/>
                <w:szCs w:val="18"/>
              </w:rPr>
              <w:t>Undergraduate</w:t>
            </w:r>
          </w:p>
        </w:tc>
      </w:tr>
      <w:tr w:rsidR="00F77300" w:rsidRPr="00050B81" w14:paraId="6D41D7A0" w14:textId="77777777" w:rsidTr="000E58E3">
        <w:tc>
          <w:tcPr>
            <w:tcW w:w="3205" w:type="dxa"/>
            <w:shd w:val="clear" w:color="auto" w:fill="DDD9C3" w:themeFill="background2" w:themeFillShade="E6"/>
          </w:tcPr>
          <w:p w14:paraId="1E67F19A" w14:textId="77777777" w:rsidR="00F77300" w:rsidRPr="001A3F9B" w:rsidRDefault="00F77300" w:rsidP="00BB5532">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COURSE CODE</w:t>
            </w:r>
          </w:p>
        </w:tc>
        <w:tc>
          <w:tcPr>
            <w:tcW w:w="1135" w:type="dxa"/>
            <w:shd w:val="clear" w:color="auto" w:fill="FFFFFF" w:themeFill="background1"/>
          </w:tcPr>
          <w:p w14:paraId="14AC6270" w14:textId="1B9BD68F" w:rsidR="00F77300" w:rsidRPr="000E58E3" w:rsidRDefault="000E58E3" w:rsidP="00050B81">
            <w:pPr>
              <w:spacing w:after="0" w:line="240" w:lineRule="auto"/>
              <w:rPr>
                <w:rFonts w:ascii="Calibri" w:eastAsia="Times New Roman" w:hAnsi="Calibri" w:cs="Arial"/>
                <w:b/>
                <w:color w:val="002060"/>
                <w:sz w:val="20"/>
                <w:szCs w:val="20"/>
              </w:rPr>
            </w:pPr>
            <w:r w:rsidRPr="000E58E3">
              <w:rPr>
                <w:rFonts w:ascii="Calibri" w:eastAsia="Times New Roman" w:hAnsi="Calibri" w:cs="Arial"/>
                <w:b/>
                <w:color w:val="002060"/>
                <w:sz w:val="20"/>
                <w:szCs w:val="20"/>
              </w:rPr>
              <w:t>3703</w:t>
            </w:r>
          </w:p>
        </w:tc>
        <w:tc>
          <w:tcPr>
            <w:tcW w:w="2505" w:type="dxa"/>
            <w:gridSpan w:val="2"/>
            <w:shd w:val="clear" w:color="auto" w:fill="DDD9C3" w:themeFill="background2" w:themeFillShade="E6"/>
          </w:tcPr>
          <w:p w14:paraId="34490CB9" w14:textId="77777777" w:rsidR="00F77300" w:rsidRPr="001A3F9B" w:rsidRDefault="00F77300"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ΕΞΑΜΗΝΟ ΣΠΟΥΔΩΝ</w:t>
            </w:r>
          </w:p>
        </w:tc>
        <w:tc>
          <w:tcPr>
            <w:tcW w:w="1591" w:type="dxa"/>
            <w:gridSpan w:val="2"/>
          </w:tcPr>
          <w:p w14:paraId="7179EB39" w14:textId="77777777" w:rsidR="00F77300" w:rsidRPr="00F77300" w:rsidRDefault="0008044D" w:rsidP="00050B81">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5</w:t>
            </w:r>
            <w:r w:rsidR="00F77300">
              <w:rPr>
                <w:rFonts w:ascii="Calibri" w:eastAsia="Times New Roman" w:hAnsi="Calibri" w:cs="Arial"/>
                <w:color w:val="002060"/>
                <w:sz w:val="20"/>
                <w:szCs w:val="20"/>
                <w:vertAlign w:val="superscript"/>
                <w:lang w:val="en-US"/>
              </w:rPr>
              <w:t>th</w:t>
            </w:r>
          </w:p>
        </w:tc>
      </w:tr>
      <w:tr w:rsidR="00F77300" w:rsidRPr="003B45BC" w14:paraId="77CCAD6F" w14:textId="77777777" w:rsidTr="001A3F9B">
        <w:trPr>
          <w:trHeight w:val="375"/>
        </w:trPr>
        <w:tc>
          <w:tcPr>
            <w:tcW w:w="3205" w:type="dxa"/>
            <w:shd w:val="clear" w:color="auto" w:fill="DDD9C3" w:themeFill="background2" w:themeFillShade="E6"/>
            <w:vAlign w:val="center"/>
          </w:tcPr>
          <w:p w14:paraId="11FA00F3" w14:textId="77777777" w:rsidR="00F77300" w:rsidRPr="00050B81" w:rsidRDefault="00F77300" w:rsidP="00BB5532">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COURSE TITLE</w:t>
            </w:r>
          </w:p>
        </w:tc>
        <w:tc>
          <w:tcPr>
            <w:tcW w:w="5231" w:type="dxa"/>
            <w:gridSpan w:val="5"/>
            <w:vAlign w:val="center"/>
          </w:tcPr>
          <w:p w14:paraId="3F032C70" w14:textId="77777777" w:rsidR="00F77300" w:rsidRPr="00F77300" w:rsidRDefault="0008044D" w:rsidP="001A3F9B">
            <w:pPr>
              <w:spacing w:after="0" w:line="240" w:lineRule="auto"/>
              <w:rPr>
                <w:rFonts w:ascii="Calibri" w:eastAsia="Times New Roman" w:hAnsi="Calibri" w:cs="Arial"/>
                <w:sz w:val="20"/>
                <w:szCs w:val="20"/>
                <w:lang w:val="en-US"/>
              </w:rPr>
            </w:pPr>
            <w:r>
              <w:rPr>
                <w:rFonts w:ascii="Calibri" w:hAnsi="Calibri" w:cs="Arial"/>
                <w:color w:val="002060"/>
                <w:sz w:val="20"/>
                <w:szCs w:val="20"/>
                <w:lang w:val="en-US"/>
              </w:rPr>
              <w:t>Advance Statistics</w:t>
            </w:r>
          </w:p>
        </w:tc>
      </w:tr>
      <w:tr w:rsidR="00F77300" w:rsidRPr="00050B81" w14:paraId="13D7F73D" w14:textId="77777777" w:rsidTr="001A3F9B">
        <w:trPr>
          <w:trHeight w:val="196"/>
        </w:trPr>
        <w:tc>
          <w:tcPr>
            <w:tcW w:w="5637" w:type="dxa"/>
            <w:gridSpan w:val="3"/>
            <w:shd w:val="clear" w:color="auto" w:fill="DDD9C3" w:themeFill="background2" w:themeFillShade="E6"/>
            <w:vAlign w:val="center"/>
          </w:tcPr>
          <w:p w14:paraId="022678FC" w14:textId="77777777" w:rsidR="00F77300" w:rsidRPr="00050B81" w:rsidRDefault="00F77300" w:rsidP="00050B81">
            <w:pPr>
              <w:spacing w:after="0" w:line="240" w:lineRule="auto"/>
              <w:jc w:val="center"/>
              <w:rPr>
                <w:rFonts w:ascii="Calibri" w:eastAsia="Times New Roman" w:hAnsi="Calibri" w:cs="Arial"/>
                <w:b/>
                <w:sz w:val="20"/>
                <w:szCs w:val="20"/>
              </w:rPr>
            </w:pPr>
            <w:r>
              <w:rPr>
                <w:rFonts w:ascii="Calibri" w:eastAsia="Times New Roman" w:hAnsi="Calibri" w:cs="Arial"/>
                <w:b/>
                <w:sz w:val="20"/>
                <w:szCs w:val="20"/>
              </w:rPr>
              <w:t>INDEPENDENT TEACHING ACTIVITIES</w:t>
            </w:r>
          </w:p>
        </w:tc>
        <w:tc>
          <w:tcPr>
            <w:tcW w:w="1559" w:type="dxa"/>
            <w:gridSpan w:val="2"/>
            <w:shd w:val="clear" w:color="auto" w:fill="DDD9C3" w:themeFill="background2" w:themeFillShade="E6"/>
            <w:vAlign w:val="center"/>
          </w:tcPr>
          <w:p w14:paraId="18FC0031" w14:textId="77777777" w:rsidR="00F77300" w:rsidRPr="00050B81" w:rsidRDefault="00F77300" w:rsidP="00BB5532">
            <w:pPr>
              <w:spacing w:after="0" w:line="240" w:lineRule="auto"/>
              <w:jc w:val="center"/>
              <w:rPr>
                <w:rFonts w:ascii="Calibri" w:eastAsia="Times New Roman" w:hAnsi="Calibri" w:cs="Arial"/>
                <w:b/>
                <w:sz w:val="20"/>
                <w:szCs w:val="20"/>
              </w:rPr>
            </w:pPr>
            <w:r>
              <w:rPr>
                <w:rFonts w:ascii="Calibri" w:eastAsia="Times New Roman" w:hAnsi="Calibri" w:cs="Arial"/>
                <w:b/>
                <w:sz w:val="20"/>
                <w:szCs w:val="20"/>
              </w:rPr>
              <w:t>WEEKLY TEACHING HOURS</w:t>
            </w:r>
          </w:p>
        </w:tc>
        <w:tc>
          <w:tcPr>
            <w:tcW w:w="1240" w:type="dxa"/>
            <w:shd w:val="clear" w:color="auto" w:fill="DDD9C3" w:themeFill="background2" w:themeFillShade="E6"/>
            <w:vAlign w:val="center"/>
          </w:tcPr>
          <w:p w14:paraId="16A00477" w14:textId="77777777" w:rsidR="00F77300" w:rsidRPr="00050B81" w:rsidRDefault="00F77300" w:rsidP="00BB5532">
            <w:pPr>
              <w:spacing w:after="0" w:line="240" w:lineRule="auto"/>
              <w:jc w:val="center"/>
              <w:rPr>
                <w:rFonts w:ascii="Calibri" w:eastAsia="Times New Roman" w:hAnsi="Calibri" w:cs="Arial"/>
                <w:b/>
                <w:sz w:val="20"/>
                <w:szCs w:val="20"/>
              </w:rPr>
            </w:pPr>
            <w:r>
              <w:rPr>
                <w:rFonts w:ascii="Calibri" w:eastAsia="Times New Roman" w:hAnsi="Calibri" w:cs="Arial"/>
                <w:b/>
                <w:sz w:val="20"/>
                <w:szCs w:val="20"/>
              </w:rPr>
              <w:t>ECTS</w:t>
            </w:r>
          </w:p>
        </w:tc>
      </w:tr>
      <w:tr w:rsidR="00050B81" w:rsidRPr="00050B81" w14:paraId="3F990789" w14:textId="77777777" w:rsidTr="00BF6D32">
        <w:trPr>
          <w:trHeight w:val="194"/>
        </w:trPr>
        <w:tc>
          <w:tcPr>
            <w:tcW w:w="5637" w:type="dxa"/>
            <w:gridSpan w:val="3"/>
          </w:tcPr>
          <w:p w14:paraId="5F34A6DD" w14:textId="77777777" w:rsidR="00050B81" w:rsidRPr="00F77300" w:rsidRDefault="00F77300" w:rsidP="000F1E0B">
            <w:pPr>
              <w:spacing w:after="0" w:line="240" w:lineRule="auto"/>
              <w:jc w:val="right"/>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Lectures</w:t>
            </w:r>
          </w:p>
        </w:tc>
        <w:tc>
          <w:tcPr>
            <w:tcW w:w="1559" w:type="dxa"/>
            <w:gridSpan w:val="2"/>
          </w:tcPr>
          <w:p w14:paraId="01F265F9" w14:textId="77777777" w:rsidR="00050B81" w:rsidRPr="00726337" w:rsidRDefault="002743E3" w:rsidP="0072633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4</w:t>
            </w:r>
          </w:p>
        </w:tc>
        <w:tc>
          <w:tcPr>
            <w:tcW w:w="1240" w:type="dxa"/>
          </w:tcPr>
          <w:p w14:paraId="4B3EB455" w14:textId="77777777" w:rsidR="00050B81" w:rsidRPr="00F840AB" w:rsidRDefault="00F840AB" w:rsidP="00907017">
            <w:pPr>
              <w:spacing w:after="0" w:line="240" w:lineRule="auto"/>
              <w:jc w:val="center"/>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5</w:t>
            </w:r>
          </w:p>
        </w:tc>
      </w:tr>
      <w:tr w:rsidR="00050B81" w:rsidRPr="00050B81" w14:paraId="6E0FF122" w14:textId="77777777" w:rsidTr="00BF6D32">
        <w:trPr>
          <w:trHeight w:val="194"/>
        </w:trPr>
        <w:tc>
          <w:tcPr>
            <w:tcW w:w="5637" w:type="dxa"/>
            <w:gridSpan w:val="3"/>
          </w:tcPr>
          <w:p w14:paraId="6CC2D767" w14:textId="77777777" w:rsidR="00050B81" w:rsidRPr="00726337" w:rsidRDefault="00050B81" w:rsidP="00050B81">
            <w:pPr>
              <w:spacing w:after="0" w:line="240" w:lineRule="auto"/>
              <w:jc w:val="right"/>
              <w:rPr>
                <w:rFonts w:ascii="Calibri" w:eastAsia="Times New Roman" w:hAnsi="Calibri" w:cs="Arial"/>
                <w:b/>
                <w:color w:val="002060"/>
                <w:sz w:val="20"/>
                <w:szCs w:val="20"/>
              </w:rPr>
            </w:pPr>
          </w:p>
        </w:tc>
        <w:tc>
          <w:tcPr>
            <w:tcW w:w="1559" w:type="dxa"/>
            <w:gridSpan w:val="2"/>
          </w:tcPr>
          <w:p w14:paraId="09CE72F2" w14:textId="77777777"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14:paraId="501C7060" w14:textId="77777777"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14:paraId="734D1DA1" w14:textId="77777777" w:rsidTr="00BF6D32">
        <w:trPr>
          <w:trHeight w:val="194"/>
        </w:trPr>
        <w:tc>
          <w:tcPr>
            <w:tcW w:w="5637" w:type="dxa"/>
            <w:gridSpan w:val="3"/>
          </w:tcPr>
          <w:p w14:paraId="74A29285" w14:textId="77777777" w:rsidR="00050B81" w:rsidRPr="00726337" w:rsidRDefault="00050B81" w:rsidP="00050B81">
            <w:pPr>
              <w:spacing w:after="0" w:line="240" w:lineRule="auto"/>
              <w:rPr>
                <w:rFonts w:ascii="Calibri" w:eastAsia="Times New Roman" w:hAnsi="Calibri" w:cs="Arial"/>
                <w:b/>
                <w:color w:val="002060"/>
                <w:sz w:val="20"/>
                <w:szCs w:val="20"/>
              </w:rPr>
            </w:pPr>
          </w:p>
        </w:tc>
        <w:tc>
          <w:tcPr>
            <w:tcW w:w="1559" w:type="dxa"/>
            <w:gridSpan w:val="2"/>
          </w:tcPr>
          <w:p w14:paraId="1BDBEB2F" w14:textId="77777777"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14:paraId="5EDA2F15" w14:textId="77777777"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14:paraId="59954E68" w14:textId="77777777" w:rsidTr="001A3F9B">
        <w:trPr>
          <w:trHeight w:val="194"/>
        </w:trPr>
        <w:tc>
          <w:tcPr>
            <w:tcW w:w="5637" w:type="dxa"/>
            <w:gridSpan w:val="3"/>
            <w:shd w:val="clear" w:color="auto" w:fill="DDD9C3" w:themeFill="background2" w:themeFillShade="E6"/>
          </w:tcPr>
          <w:p w14:paraId="7076A3FE" w14:textId="77777777" w:rsidR="00050B81" w:rsidRPr="00050B81" w:rsidRDefault="00050B81" w:rsidP="00050B81">
            <w:pPr>
              <w:spacing w:after="0" w:line="240" w:lineRule="auto"/>
              <w:rPr>
                <w:rFonts w:ascii="Calibri" w:eastAsia="Times New Roman" w:hAnsi="Calibri" w:cs="Arial"/>
                <w:i/>
                <w:sz w:val="18"/>
                <w:szCs w:val="18"/>
              </w:rPr>
            </w:pPr>
          </w:p>
        </w:tc>
        <w:tc>
          <w:tcPr>
            <w:tcW w:w="1559" w:type="dxa"/>
            <w:gridSpan w:val="2"/>
          </w:tcPr>
          <w:p w14:paraId="127E46E1" w14:textId="77777777" w:rsidR="00050B81" w:rsidRPr="00050B81" w:rsidRDefault="00050B81" w:rsidP="00050B81">
            <w:pPr>
              <w:spacing w:after="0" w:line="240" w:lineRule="auto"/>
              <w:jc w:val="right"/>
              <w:rPr>
                <w:rFonts w:ascii="Calibri" w:eastAsia="Times New Roman" w:hAnsi="Calibri" w:cs="Arial"/>
                <w:color w:val="002060"/>
                <w:sz w:val="20"/>
                <w:szCs w:val="20"/>
              </w:rPr>
            </w:pPr>
          </w:p>
        </w:tc>
        <w:tc>
          <w:tcPr>
            <w:tcW w:w="1240" w:type="dxa"/>
          </w:tcPr>
          <w:p w14:paraId="1171E61B" w14:textId="77777777" w:rsidR="00050B81" w:rsidRPr="00050B81" w:rsidRDefault="00050B81" w:rsidP="00050B81">
            <w:pPr>
              <w:spacing w:after="0" w:line="240" w:lineRule="auto"/>
              <w:rPr>
                <w:rFonts w:ascii="Calibri" w:eastAsia="Times New Roman" w:hAnsi="Calibri" w:cs="Arial"/>
                <w:color w:val="002060"/>
                <w:sz w:val="20"/>
                <w:szCs w:val="20"/>
              </w:rPr>
            </w:pPr>
          </w:p>
        </w:tc>
      </w:tr>
      <w:tr w:rsidR="00F77300" w:rsidRPr="00050B81" w14:paraId="5E5D64E7" w14:textId="77777777" w:rsidTr="001A3F9B">
        <w:trPr>
          <w:trHeight w:val="599"/>
        </w:trPr>
        <w:tc>
          <w:tcPr>
            <w:tcW w:w="3205" w:type="dxa"/>
            <w:shd w:val="clear" w:color="auto" w:fill="DDD9C3" w:themeFill="background2" w:themeFillShade="E6"/>
          </w:tcPr>
          <w:p w14:paraId="4FEDD940" w14:textId="77777777" w:rsidR="00F77300" w:rsidRPr="00050B81" w:rsidRDefault="00F77300" w:rsidP="00BB5532">
            <w:pPr>
              <w:spacing w:after="0" w:line="240" w:lineRule="auto"/>
              <w:jc w:val="right"/>
              <w:rPr>
                <w:rFonts w:ascii="Calibri" w:eastAsia="Times New Roman" w:hAnsi="Calibri" w:cs="Arial"/>
                <w:i/>
                <w:sz w:val="16"/>
                <w:szCs w:val="16"/>
              </w:rPr>
            </w:pPr>
            <w:r>
              <w:rPr>
                <w:rFonts w:ascii="Calibri" w:eastAsia="Times New Roman" w:hAnsi="Calibri" w:cs="Arial"/>
                <w:b/>
                <w:sz w:val="20"/>
                <w:szCs w:val="20"/>
              </w:rPr>
              <w:t>COURSE TYPE</w:t>
            </w:r>
          </w:p>
          <w:p w14:paraId="72B4548C" w14:textId="77777777" w:rsidR="00F77300" w:rsidRPr="00050B81" w:rsidRDefault="00F77300" w:rsidP="00BB5532">
            <w:pPr>
              <w:spacing w:after="0" w:line="240" w:lineRule="auto"/>
              <w:jc w:val="right"/>
              <w:rPr>
                <w:rFonts w:ascii="Calibri" w:eastAsia="Times New Roman" w:hAnsi="Calibri" w:cs="Arial"/>
                <w:b/>
                <w:sz w:val="20"/>
                <w:szCs w:val="20"/>
              </w:rPr>
            </w:pPr>
          </w:p>
        </w:tc>
        <w:tc>
          <w:tcPr>
            <w:tcW w:w="5231" w:type="dxa"/>
            <w:gridSpan w:val="5"/>
          </w:tcPr>
          <w:p w14:paraId="0B1C7912" w14:textId="77777777" w:rsidR="00F77300" w:rsidRPr="00F77300" w:rsidRDefault="00122055" w:rsidP="001D341B">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lang w:val="en-US"/>
              </w:rPr>
              <w:t>Scientific A</w:t>
            </w:r>
            <w:r w:rsidR="00F77300">
              <w:rPr>
                <w:rFonts w:ascii="Calibri" w:hAnsi="Calibri" w:cs="Arial"/>
                <w:color w:val="002060"/>
                <w:sz w:val="20"/>
                <w:szCs w:val="20"/>
                <w:lang w:val="en-US"/>
              </w:rPr>
              <w:t>rea</w:t>
            </w:r>
          </w:p>
        </w:tc>
      </w:tr>
      <w:tr w:rsidR="00F77300" w:rsidRPr="00050B81" w14:paraId="679945AB" w14:textId="77777777" w:rsidTr="001A3F9B">
        <w:tc>
          <w:tcPr>
            <w:tcW w:w="3205" w:type="dxa"/>
            <w:shd w:val="clear" w:color="auto" w:fill="DDD9C3" w:themeFill="background2" w:themeFillShade="E6"/>
          </w:tcPr>
          <w:p w14:paraId="3FF4E90E" w14:textId="77777777" w:rsidR="00F77300" w:rsidRPr="00050B81" w:rsidRDefault="00F77300" w:rsidP="00BB5532">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PREREQUISITES</w:t>
            </w:r>
          </w:p>
          <w:p w14:paraId="319D9095" w14:textId="77777777" w:rsidR="00F77300" w:rsidRPr="00050B81" w:rsidRDefault="00F77300" w:rsidP="00BB5532">
            <w:pPr>
              <w:spacing w:after="0" w:line="240" w:lineRule="auto"/>
              <w:jc w:val="right"/>
              <w:rPr>
                <w:rFonts w:ascii="Calibri" w:eastAsia="Times New Roman" w:hAnsi="Calibri" w:cs="Arial"/>
                <w:b/>
                <w:sz w:val="20"/>
                <w:szCs w:val="20"/>
              </w:rPr>
            </w:pPr>
          </w:p>
        </w:tc>
        <w:tc>
          <w:tcPr>
            <w:tcW w:w="5231" w:type="dxa"/>
            <w:gridSpan w:val="5"/>
          </w:tcPr>
          <w:p w14:paraId="04C07D73" w14:textId="77777777" w:rsidR="00F77300" w:rsidRPr="00F77300" w:rsidRDefault="001F7099" w:rsidP="00050B81">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Statistics I</w:t>
            </w:r>
            <w:r w:rsidR="00DA2728">
              <w:rPr>
                <w:rFonts w:ascii="Calibri" w:eastAsia="Times New Roman" w:hAnsi="Calibri" w:cs="Arial"/>
                <w:color w:val="002060"/>
                <w:sz w:val="20"/>
                <w:szCs w:val="20"/>
                <w:lang w:val="en-US"/>
              </w:rPr>
              <w:t xml:space="preserve"> and II</w:t>
            </w:r>
          </w:p>
        </w:tc>
      </w:tr>
      <w:tr w:rsidR="00F77300" w:rsidRPr="00050B81" w14:paraId="40C40AA9" w14:textId="77777777" w:rsidTr="001A3F9B">
        <w:tc>
          <w:tcPr>
            <w:tcW w:w="3205" w:type="dxa"/>
            <w:shd w:val="clear" w:color="auto" w:fill="DDD9C3" w:themeFill="background2" w:themeFillShade="E6"/>
          </w:tcPr>
          <w:p w14:paraId="7E12A75B" w14:textId="77777777" w:rsidR="00F77300" w:rsidRPr="00050B81" w:rsidRDefault="00F77300" w:rsidP="00BB5532">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LANGUAGE</w:t>
            </w:r>
          </w:p>
        </w:tc>
        <w:tc>
          <w:tcPr>
            <w:tcW w:w="5231" w:type="dxa"/>
            <w:gridSpan w:val="5"/>
          </w:tcPr>
          <w:p w14:paraId="2CAB4007" w14:textId="77777777" w:rsidR="00F77300" w:rsidRPr="00F77300" w:rsidRDefault="00F77300" w:rsidP="00F77300">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lang w:val="en-US"/>
              </w:rPr>
              <w:t>Greek</w:t>
            </w:r>
          </w:p>
        </w:tc>
      </w:tr>
      <w:tr w:rsidR="00F77300" w:rsidRPr="00050B81" w14:paraId="4E78A07D" w14:textId="77777777" w:rsidTr="001A3F9B">
        <w:tc>
          <w:tcPr>
            <w:tcW w:w="3205" w:type="dxa"/>
            <w:shd w:val="clear" w:color="auto" w:fill="DDD9C3" w:themeFill="background2" w:themeFillShade="E6"/>
          </w:tcPr>
          <w:p w14:paraId="3BD9BF20" w14:textId="77777777" w:rsidR="00F77300" w:rsidRPr="00F77300" w:rsidRDefault="00F77300" w:rsidP="00BB5532">
            <w:pPr>
              <w:spacing w:after="0" w:line="240" w:lineRule="auto"/>
              <w:jc w:val="right"/>
              <w:rPr>
                <w:rFonts w:ascii="Calibri" w:eastAsia="Times New Roman" w:hAnsi="Calibri" w:cs="Arial"/>
                <w:b/>
                <w:sz w:val="20"/>
                <w:szCs w:val="20"/>
                <w:lang w:val="en-US"/>
              </w:rPr>
            </w:pPr>
            <w:r w:rsidRPr="00F77300">
              <w:rPr>
                <w:rFonts w:ascii="Calibri" w:eastAsia="Times New Roman" w:hAnsi="Calibri" w:cs="Arial"/>
                <w:b/>
                <w:sz w:val="20"/>
                <w:szCs w:val="20"/>
                <w:lang w:val="en-US"/>
              </w:rPr>
              <w:t xml:space="preserve">IS THE COURSE OFFERED for </w:t>
            </w:r>
            <w:r w:rsidRPr="00050B81">
              <w:rPr>
                <w:rFonts w:ascii="Calibri" w:eastAsia="Times New Roman" w:hAnsi="Calibri" w:cs="Arial"/>
                <w:b/>
                <w:sz w:val="20"/>
                <w:szCs w:val="20"/>
                <w:lang w:val="en-GB"/>
              </w:rPr>
              <w:t>ERASMUS</w:t>
            </w:r>
            <w:r>
              <w:rPr>
                <w:rFonts w:ascii="Calibri" w:eastAsia="Times New Roman" w:hAnsi="Calibri" w:cs="Arial"/>
                <w:b/>
                <w:sz w:val="20"/>
                <w:szCs w:val="20"/>
                <w:lang w:val="en-GB"/>
              </w:rPr>
              <w:t xml:space="preserve"> STUDENTS?</w:t>
            </w:r>
          </w:p>
        </w:tc>
        <w:tc>
          <w:tcPr>
            <w:tcW w:w="5231" w:type="dxa"/>
            <w:gridSpan w:val="5"/>
          </w:tcPr>
          <w:p w14:paraId="2B85FE46" w14:textId="77777777" w:rsidR="00F77300" w:rsidRPr="00F77300" w:rsidRDefault="007D6DE8" w:rsidP="00050B81">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lang w:val="en-US"/>
              </w:rPr>
              <w:t>No</w:t>
            </w:r>
          </w:p>
        </w:tc>
      </w:tr>
      <w:tr w:rsidR="0009201F" w:rsidRPr="000E58E3" w14:paraId="0316AEAC" w14:textId="77777777" w:rsidTr="001A3F9B">
        <w:tc>
          <w:tcPr>
            <w:tcW w:w="3205" w:type="dxa"/>
            <w:shd w:val="clear" w:color="auto" w:fill="DDD9C3" w:themeFill="background2" w:themeFillShade="E6"/>
          </w:tcPr>
          <w:p w14:paraId="04B1CC2E" w14:textId="77777777" w:rsidR="0009201F" w:rsidRPr="00050B81" w:rsidRDefault="0009201F" w:rsidP="00BB5532">
            <w:pPr>
              <w:spacing w:after="0" w:line="240" w:lineRule="auto"/>
              <w:jc w:val="right"/>
              <w:rPr>
                <w:rFonts w:ascii="Calibri" w:eastAsia="Times New Roman" w:hAnsi="Calibri" w:cs="Arial"/>
                <w:b/>
                <w:sz w:val="20"/>
                <w:szCs w:val="20"/>
                <w:lang w:val="en-GB"/>
              </w:rPr>
            </w:pPr>
            <w:r>
              <w:rPr>
                <w:rFonts w:ascii="Calibri" w:eastAsia="Times New Roman" w:hAnsi="Calibri" w:cs="Arial"/>
                <w:b/>
                <w:sz w:val="20"/>
                <w:szCs w:val="20"/>
              </w:rPr>
              <w:t>COURSE WEB PAGE</w:t>
            </w:r>
          </w:p>
        </w:tc>
        <w:tc>
          <w:tcPr>
            <w:tcW w:w="5231" w:type="dxa"/>
            <w:gridSpan w:val="5"/>
          </w:tcPr>
          <w:p w14:paraId="33F2C259" w14:textId="52DB4BC3" w:rsidR="0009201F" w:rsidRPr="002059C8" w:rsidRDefault="00F0490E" w:rsidP="0050783C">
            <w:pPr>
              <w:rPr>
                <w:rFonts w:ascii="Calibri" w:hAnsi="Calibri" w:cs="Arial"/>
                <w:color w:val="002060"/>
                <w:sz w:val="20"/>
                <w:szCs w:val="20"/>
                <w:lang w:val="en-GB"/>
              </w:rPr>
            </w:pPr>
            <w:hyperlink r:id="rId6" w:history="1">
              <w:r w:rsidRPr="00F0490E">
                <w:rPr>
                  <w:color w:val="0000FF"/>
                  <w:u w:val="single"/>
                  <w:lang w:val="en-GB"/>
                </w:rPr>
                <w:t>https://mediasrv.aua.gr/eclass/courses/AOA230/</w:t>
              </w:r>
            </w:hyperlink>
          </w:p>
        </w:tc>
      </w:tr>
    </w:tbl>
    <w:p w14:paraId="1837A3E6" w14:textId="77777777" w:rsidR="00F77300" w:rsidRPr="00007AB8" w:rsidRDefault="00F77300" w:rsidP="00F77300">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Pr>
          <w:rFonts w:ascii="Calibri" w:eastAsia="Times New Roman" w:hAnsi="Calibri" w:cs="Arial"/>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F77300" w:rsidRPr="00050B81" w14:paraId="32B7D1A1" w14:textId="77777777" w:rsidTr="001A3F9B">
        <w:tc>
          <w:tcPr>
            <w:tcW w:w="8472" w:type="dxa"/>
            <w:gridSpan w:val="2"/>
            <w:tcBorders>
              <w:bottom w:val="nil"/>
            </w:tcBorders>
            <w:shd w:val="clear" w:color="auto" w:fill="DDD9C3" w:themeFill="background2" w:themeFillShade="E6"/>
          </w:tcPr>
          <w:p w14:paraId="299776DD" w14:textId="77777777" w:rsidR="00F77300" w:rsidRPr="00050B81" w:rsidRDefault="00F77300" w:rsidP="00BB5532">
            <w:pPr>
              <w:spacing w:after="0" w:line="240" w:lineRule="auto"/>
              <w:rPr>
                <w:rFonts w:ascii="Calibri" w:eastAsia="Times New Roman" w:hAnsi="Calibri" w:cs="Arial"/>
                <w:i/>
                <w:sz w:val="16"/>
                <w:szCs w:val="16"/>
              </w:rPr>
            </w:pPr>
            <w:r>
              <w:rPr>
                <w:rFonts w:ascii="Calibri" w:eastAsia="Times New Roman" w:hAnsi="Calibri" w:cs="Arial"/>
                <w:b/>
                <w:sz w:val="20"/>
                <w:szCs w:val="20"/>
              </w:rPr>
              <w:t>Learning Outcomes</w:t>
            </w:r>
          </w:p>
        </w:tc>
      </w:tr>
      <w:tr w:rsidR="0009201F" w:rsidRPr="000E58E3" w14:paraId="6383E81A" w14:textId="77777777" w:rsidTr="00050B81">
        <w:tc>
          <w:tcPr>
            <w:tcW w:w="8472" w:type="dxa"/>
            <w:gridSpan w:val="2"/>
          </w:tcPr>
          <w:p w14:paraId="50F1E30E" w14:textId="77777777" w:rsidR="00DA2728" w:rsidRPr="00805AA5" w:rsidRDefault="00DA2728" w:rsidP="00DA2728">
            <w:pPr>
              <w:spacing w:after="0" w:line="240" w:lineRule="auto"/>
              <w:jc w:val="both"/>
              <w:rPr>
                <w:rFonts w:eastAsia="Times New Roman" w:cs="Arial"/>
                <w:color w:val="002060"/>
                <w:lang w:val="en-US"/>
              </w:rPr>
            </w:pPr>
            <w:r w:rsidRPr="00805AA5">
              <w:rPr>
                <w:rFonts w:eastAsia="Times New Roman" w:cs="Arial"/>
                <w:color w:val="002060"/>
                <w:lang w:val="en-US"/>
              </w:rPr>
              <w:t>This</w:t>
            </w:r>
            <w:r w:rsidRPr="00185093">
              <w:rPr>
                <w:rFonts w:eastAsia="Times New Roman" w:cs="Arial"/>
                <w:color w:val="002060"/>
                <w:lang w:val="en-US"/>
              </w:rPr>
              <w:t xml:space="preserve"> </w:t>
            </w:r>
            <w:r w:rsidRPr="00805AA5">
              <w:rPr>
                <w:rFonts w:eastAsia="Times New Roman" w:cs="Arial"/>
                <w:color w:val="002060"/>
                <w:lang w:val="en-US"/>
              </w:rPr>
              <w:t>course</w:t>
            </w:r>
            <w:r w:rsidRPr="00185093">
              <w:rPr>
                <w:rFonts w:eastAsia="Times New Roman" w:cs="Arial"/>
                <w:color w:val="002060"/>
                <w:lang w:val="en-US"/>
              </w:rPr>
              <w:t xml:space="preserve"> </w:t>
            </w:r>
            <w:r w:rsidRPr="00805AA5">
              <w:rPr>
                <w:rFonts w:eastAsia="Times New Roman" w:cs="Arial"/>
                <w:color w:val="002060"/>
                <w:lang w:val="en-US"/>
              </w:rPr>
              <w:t>presents</w:t>
            </w:r>
            <w:r w:rsidRPr="00185093">
              <w:rPr>
                <w:rFonts w:eastAsia="Times New Roman" w:cs="Arial"/>
                <w:color w:val="002060"/>
                <w:lang w:val="en-US"/>
              </w:rPr>
              <w:t xml:space="preserve"> </w:t>
            </w:r>
            <w:r w:rsidRPr="00805AA5">
              <w:rPr>
                <w:rFonts w:eastAsia="Times New Roman" w:cs="Arial"/>
                <w:color w:val="002060"/>
                <w:lang w:val="en-US"/>
              </w:rPr>
              <w:t>multivariate</w:t>
            </w:r>
            <w:r w:rsidRPr="00185093">
              <w:rPr>
                <w:rFonts w:eastAsia="Times New Roman" w:cs="Arial"/>
                <w:color w:val="002060"/>
                <w:lang w:val="en-US"/>
              </w:rPr>
              <w:t xml:space="preserve"> </w:t>
            </w:r>
            <w:r w:rsidRPr="00805AA5">
              <w:rPr>
                <w:rFonts w:eastAsia="Times New Roman" w:cs="Arial"/>
                <w:color w:val="002060"/>
                <w:lang w:val="en-US"/>
              </w:rPr>
              <w:t>methods</w:t>
            </w:r>
            <w:r w:rsidRPr="00185093">
              <w:rPr>
                <w:rFonts w:eastAsia="Times New Roman" w:cs="Arial"/>
                <w:color w:val="002060"/>
                <w:lang w:val="en-US"/>
              </w:rPr>
              <w:t xml:space="preserve"> </w:t>
            </w:r>
            <w:r w:rsidRPr="00805AA5">
              <w:rPr>
                <w:rFonts w:eastAsia="Times New Roman" w:cs="Arial"/>
                <w:color w:val="002060"/>
                <w:lang w:val="en-US"/>
              </w:rPr>
              <w:t>of</w:t>
            </w:r>
            <w:r w:rsidRPr="00185093">
              <w:rPr>
                <w:rFonts w:eastAsia="Times New Roman" w:cs="Arial"/>
                <w:color w:val="002060"/>
                <w:lang w:val="en-US"/>
              </w:rPr>
              <w:t xml:space="preserve"> </w:t>
            </w:r>
            <w:r w:rsidRPr="00805AA5">
              <w:rPr>
                <w:rFonts w:eastAsia="Times New Roman" w:cs="Arial"/>
                <w:color w:val="002060"/>
                <w:lang w:val="en-US"/>
              </w:rPr>
              <w:t>analysis</w:t>
            </w:r>
            <w:r w:rsidRPr="00185093">
              <w:rPr>
                <w:rFonts w:eastAsia="Times New Roman" w:cs="Arial"/>
                <w:color w:val="002060"/>
                <w:lang w:val="en-US"/>
              </w:rPr>
              <w:t xml:space="preserve"> </w:t>
            </w:r>
            <w:r w:rsidRPr="00805AA5">
              <w:rPr>
                <w:rFonts w:eastAsia="Times New Roman" w:cs="Arial"/>
                <w:color w:val="002060"/>
                <w:lang w:val="en-US"/>
              </w:rPr>
              <w:t>which</w:t>
            </w:r>
            <w:r w:rsidRPr="00185093">
              <w:rPr>
                <w:rFonts w:eastAsia="Times New Roman" w:cs="Arial"/>
                <w:color w:val="002060"/>
                <w:lang w:val="en-US"/>
              </w:rPr>
              <w:t xml:space="preserve"> </w:t>
            </w:r>
            <w:r w:rsidRPr="00805AA5">
              <w:rPr>
                <w:rFonts w:eastAsia="Times New Roman" w:cs="Arial"/>
                <w:color w:val="002060"/>
                <w:lang w:val="en-US"/>
              </w:rPr>
              <w:t>is</w:t>
            </w:r>
            <w:r w:rsidRPr="00185093">
              <w:rPr>
                <w:rFonts w:eastAsia="Times New Roman" w:cs="Arial"/>
                <w:color w:val="002060"/>
                <w:lang w:val="en-US"/>
              </w:rPr>
              <w:t xml:space="preserve"> </w:t>
            </w:r>
            <w:r w:rsidRPr="00805AA5">
              <w:rPr>
                <w:rFonts w:eastAsia="Times New Roman" w:cs="Arial"/>
                <w:color w:val="002060"/>
                <w:lang w:val="en-US"/>
              </w:rPr>
              <w:t>a</w:t>
            </w:r>
            <w:r w:rsidRPr="00185093">
              <w:rPr>
                <w:rFonts w:eastAsia="Times New Roman" w:cs="Arial"/>
                <w:color w:val="002060"/>
                <w:lang w:val="en-US"/>
              </w:rPr>
              <w:t xml:space="preserve"> </w:t>
            </w:r>
            <w:r w:rsidRPr="00805AA5">
              <w:rPr>
                <w:rFonts w:eastAsia="Times New Roman" w:cs="Arial"/>
                <w:color w:val="002060"/>
                <w:lang w:val="en-US"/>
              </w:rPr>
              <w:t>powerful</w:t>
            </w:r>
            <w:r w:rsidRPr="00185093">
              <w:rPr>
                <w:rFonts w:eastAsia="Times New Roman" w:cs="Arial"/>
                <w:color w:val="002060"/>
                <w:lang w:val="en-US"/>
              </w:rPr>
              <w:t xml:space="preserve"> </w:t>
            </w:r>
            <w:r w:rsidRPr="00805AA5">
              <w:rPr>
                <w:rFonts w:eastAsia="Times New Roman" w:cs="Arial"/>
                <w:color w:val="002060"/>
                <w:lang w:val="en-US"/>
              </w:rPr>
              <w:t>tool</w:t>
            </w:r>
            <w:r w:rsidRPr="00185093">
              <w:rPr>
                <w:rFonts w:eastAsia="Times New Roman" w:cs="Arial"/>
                <w:color w:val="002060"/>
                <w:lang w:val="en-US"/>
              </w:rPr>
              <w:t xml:space="preserve"> </w:t>
            </w:r>
            <w:r w:rsidRPr="00805AA5">
              <w:rPr>
                <w:rFonts w:eastAsia="Times New Roman" w:cs="Arial"/>
                <w:color w:val="002060"/>
                <w:lang w:val="en-US"/>
              </w:rPr>
              <w:t>for</w:t>
            </w:r>
            <w:r w:rsidRPr="00185093">
              <w:rPr>
                <w:rFonts w:eastAsia="Times New Roman" w:cs="Arial"/>
                <w:color w:val="002060"/>
                <w:lang w:val="en-US"/>
              </w:rPr>
              <w:t xml:space="preserve"> </w:t>
            </w:r>
            <w:r w:rsidRPr="00805AA5">
              <w:rPr>
                <w:rFonts w:eastAsia="Times New Roman" w:cs="Arial"/>
                <w:color w:val="002060"/>
                <w:lang w:val="en-US"/>
              </w:rPr>
              <w:t>the</w:t>
            </w:r>
            <w:r w:rsidRPr="00185093">
              <w:rPr>
                <w:rFonts w:eastAsia="Times New Roman" w:cs="Arial"/>
                <w:color w:val="002060"/>
                <w:lang w:val="en-US"/>
              </w:rPr>
              <w:t xml:space="preserve"> </w:t>
            </w:r>
            <w:r w:rsidRPr="00805AA5">
              <w:rPr>
                <w:rFonts w:eastAsia="Times New Roman" w:cs="Arial"/>
                <w:color w:val="002060"/>
                <w:lang w:val="en-US"/>
              </w:rPr>
              <w:t>students</w:t>
            </w:r>
            <w:r w:rsidRPr="00185093">
              <w:rPr>
                <w:rFonts w:eastAsia="Times New Roman" w:cs="Arial"/>
                <w:color w:val="002060"/>
                <w:lang w:val="en-US"/>
              </w:rPr>
              <w:t xml:space="preserve">. </w:t>
            </w:r>
            <w:r w:rsidRPr="00805AA5">
              <w:rPr>
                <w:rFonts w:eastAsia="Times New Roman" w:cs="Arial"/>
                <w:color w:val="002060"/>
                <w:lang w:val="en-US"/>
              </w:rPr>
              <w:t>The course offers both the theoretical background and the practical aspects of the methods that will be taught.</w:t>
            </w:r>
          </w:p>
          <w:p w14:paraId="6AA07A8F" w14:textId="77777777" w:rsidR="00DA2728" w:rsidRPr="00805AA5" w:rsidRDefault="00DA2728" w:rsidP="00DA2728">
            <w:pPr>
              <w:spacing w:after="0" w:line="240" w:lineRule="auto"/>
              <w:jc w:val="both"/>
              <w:rPr>
                <w:rFonts w:eastAsia="Times New Roman" w:cs="Arial"/>
                <w:color w:val="002060"/>
                <w:lang w:val="en-US"/>
              </w:rPr>
            </w:pPr>
            <w:r w:rsidRPr="00805AA5">
              <w:rPr>
                <w:rFonts w:eastAsia="Times New Roman" w:cs="Arial"/>
                <w:color w:val="002060"/>
                <w:lang w:val="en-US"/>
              </w:rPr>
              <w:t>With the successful competition of this course the students will be able:</w:t>
            </w:r>
          </w:p>
          <w:p w14:paraId="298A9E10" w14:textId="62B92FDF" w:rsidR="00DA2728" w:rsidRPr="00185093" w:rsidRDefault="00DA2728" w:rsidP="00185093">
            <w:pPr>
              <w:pStyle w:val="ListParagraph"/>
              <w:numPr>
                <w:ilvl w:val="0"/>
                <w:numId w:val="18"/>
              </w:numPr>
              <w:spacing w:after="0" w:line="240" w:lineRule="auto"/>
              <w:rPr>
                <w:rFonts w:eastAsia="Times New Roman" w:cs="Times New Roman"/>
                <w:color w:val="002060"/>
                <w:lang w:val="en-US" w:eastAsia="el-GR"/>
              </w:rPr>
            </w:pPr>
            <w:r w:rsidRPr="00185093">
              <w:rPr>
                <w:rFonts w:eastAsia="Times New Roman" w:cs="Times New Roman"/>
                <w:color w:val="002060"/>
                <w:lang w:val="en-US" w:eastAsia="el-GR"/>
              </w:rPr>
              <w:t xml:space="preserve">To apply the basic methods of multivariate statistical analysis. </w:t>
            </w:r>
          </w:p>
          <w:p w14:paraId="45DE84AF" w14:textId="17C22C84" w:rsidR="00DA2728" w:rsidRPr="00185093" w:rsidRDefault="00DA2728" w:rsidP="00185093">
            <w:pPr>
              <w:pStyle w:val="ListParagraph"/>
              <w:numPr>
                <w:ilvl w:val="0"/>
                <w:numId w:val="18"/>
              </w:numPr>
              <w:spacing w:after="0" w:line="240" w:lineRule="auto"/>
              <w:rPr>
                <w:rFonts w:eastAsia="Times New Roman" w:cs="Arial"/>
                <w:color w:val="002060"/>
                <w:lang w:val="en-US" w:eastAsia="el-GR"/>
              </w:rPr>
            </w:pPr>
            <w:r w:rsidRPr="00185093">
              <w:rPr>
                <w:rFonts w:eastAsia="Times New Roman" w:cs="Arial"/>
                <w:color w:val="002060"/>
                <w:lang w:val="en-US" w:eastAsia="el-GR"/>
              </w:rPr>
              <w:t>To implement the statistical inference for multivariate data</w:t>
            </w:r>
          </w:p>
          <w:p w14:paraId="1642197B" w14:textId="370733A1" w:rsidR="0009201F" w:rsidRDefault="00805AA5" w:rsidP="00185093">
            <w:pPr>
              <w:pStyle w:val="ListParagraph"/>
              <w:numPr>
                <w:ilvl w:val="0"/>
                <w:numId w:val="18"/>
              </w:numPr>
              <w:spacing w:after="0" w:line="240" w:lineRule="auto"/>
              <w:rPr>
                <w:rFonts w:eastAsia="Times New Roman" w:cs="Times New Roman"/>
                <w:color w:val="002060"/>
                <w:lang w:val="en-US" w:eastAsia="el-GR"/>
              </w:rPr>
            </w:pPr>
            <w:r w:rsidRPr="00185093">
              <w:rPr>
                <w:rFonts w:eastAsia="Times New Roman" w:cs="Times New Roman"/>
                <w:color w:val="002060"/>
                <w:lang w:val="en-US" w:eastAsia="el-GR"/>
              </w:rPr>
              <w:t xml:space="preserve">Use methods </w:t>
            </w:r>
            <w:r w:rsidR="006E2D30" w:rsidRPr="00185093">
              <w:rPr>
                <w:rFonts w:eastAsia="Times New Roman" w:cs="Times New Roman"/>
                <w:color w:val="002060"/>
                <w:lang w:val="en-US" w:eastAsia="el-GR"/>
              </w:rPr>
              <w:t>to</w:t>
            </w:r>
            <w:r w:rsidRPr="00185093">
              <w:rPr>
                <w:rFonts w:eastAsia="Times New Roman" w:cs="Times New Roman"/>
                <w:color w:val="002060"/>
                <w:lang w:val="en-US" w:eastAsia="el-GR"/>
              </w:rPr>
              <w:t xml:space="preserve"> reduce the dimensions of a problem.</w:t>
            </w:r>
          </w:p>
          <w:p w14:paraId="4B88E351" w14:textId="77777777" w:rsidR="00EF598D" w:rsidRPr="00EF598D" w:rsidRDefault="00EF598D" w:rsidP="00EF598D">
            <w:pPr>
              <w:spacing w:after="0" w:line="240" w:lineRule="auto"/>
              <w:rPr>
                <w:rFonts w:eastAsia="Times New Roman" w:cs="Times New Roman"/>
                <w:color w:val="002060"/>
                <w:lang w:val="en-US" w:eastAsia="el-GR"/>
              </w:rPr>
            </w:pPr>
            <w:r w:rsidRPr="00EF598D">
              <w:rPr>
                <w:rFonts w:eastAsia="Times New Roman" w:cs="Times New Roman"/>
                <w:color w:val="002060"/>
                <w:lang w:val="en-US" w:eastAsia="el-GR"/>
              </w:rPr>
              <w:t>Having acquired these qualifications students will be able to:</w:t>
            </w:r>
          </w:p>
          <w:p w14:paraId="5D856820" w14:textId="38365779" w:rsidR="00EF598D" w:rsidRPr="006E2D30" w:rsidRDefault="00EF598D" w:rsidP="006E2D30">
            <w:pPr>
              <w:pStyle w:val="ListParagraph"/>
              <w:numPr>
                <w:ilvl w:val="0"/>
                <w:numId w:val="20"/>
              </w:numPr>
              <w:spacing w:after="0" w:line="240" w:lineRule="auto"/>
              <w:ind w:left="426"/>
              <w:rPr>
                <w:rFonts w:eastAsia="Times New Roman" w:cs="Times New Roman"/>
                <w:color w:val="002060"/>
                <w:lang w:val="en-US" w:eastAsia="el-GR"/>
              </w:rPr>
            </w:pPr>
            <w:r w:rsidRPr="006E2D30">
              <w:rPr>
                <w:rFonts w:eastAsia="Times New Roman" w:cs="Times New Roman"/>
                <w:color w:val="002060"/>
                <w:lang w:val="en-US" w:eastAsia="el-GR"/>
              </w:rPr>
              <w:t>have proven knowledge and understanding of topics in Applied Statistics, which is based on their general secondary education and, while supported by advanced scientific textbooks, includes views arising from current developments at the forefront of their field of knowledge.</w:t>
            </w:r>
          </w:p>
          <w:p w14:paraId="61F87B53" w14:textId="09A7E0F8" w:rsidR="00EF598D" w:rsidRPr="006E2D30" w:rsidRDefault="00EF598D" w:rsidP="006E2D30">
            <w:pPr>
              <w:pStyle w:val="ListParagraph"/>
              <w:numPr>
                <w:ilvl w:val="0"/>
                <w:numId w:val="20"/>
              </w:numPr>
              <w:spacing w:after="0" w:line="240" w:lineRule="auto"/>
              <w:ind w:left="426"/>
              <w:rPr>
                <w:rFonts w:eastAsia="Times New Roman" w:cs="Times New Roman"/>
                <w:color w:val="002060"/>
                <w:lang w:val="en-US" w:eastAsia="el-GR"/>
              </w:rPr>
            </w:pPr>
            <w:r w:rsidRPr="006E2D30">
              <w:rPr>
                <w:rFonts w:eastAsia="Times New Roman" w:cs="Times New Roman"/>
                <w:color w:val="002060"/>
                <w:lang w:val="en-US" w:eastAsia="el-GR"/>
              </w:rPr>
              <w:t>use the knowledge and understanding they have acquired in a way that demonstrates a professional approach to their work or profession and have skills that are typically demonstrated by developing and supporting arguments and problem solving within their field of knowledge.</w:t>
            </w:r>
          </w:p>
          <w:p w14:paraId="0495023F" w14:textId="088D5818" w:rsidR="00EF598D" w:rsidRPr="006E2D30" w:rsidRDefault="00EF598D" w:rsidP="006E2D30">
            <w:pPr>
              <w:pStyle w:val="ListParagraph"/>
              <w:numPr>
                <w:ilvl w:val="0"/>
                <w:numId w:val="20"/>
              </w:numPr>
              <w:spacing w:after="0" w:line="240" w:lineRule="auto"/>
              <w:ind w:left="426"/>
              <w:rPr>
                <w:rFonts w:eastAsia="Times New Roman" w:cs="Times New Roman"/>
                <w:color w:val="002060"/>
                <w:lang w:val="en-US" w:eastAsia="el-GR"/>
              </w:rPr>
            </w:pPr>
            <w:proofErr w:type="gramStart"/>
            <w:r w:rsidRPr="006E2D30">
              <w:rPr>
                <w:rFonts w:eastAsia="Times New Roman" w:cs="Times New Roman"/>
                <w:color w:val="002060"/>
                <w:lang w:val="en-US" w:eastAsia="el-GR"/>
              </w:rPr>
              <w:t>have the ability to</w:t>
            </w:r>
            <w:proofErr w:type="gramEnd"/>
            <w:r w:rsidRPr="006E2D30">
              <w:rPr>
                <w:rFonts w:eastAsia="Times New Roman" w:cs="Times New Roman"/>
                <w:color w:val="002060"/>
                <w:lang w:val="en-US" w:eastAsia="el-GR"/>
              </w:rPr>
              <w:t xml:space="preserve"> gather and interpret empirical data to formulate judgments involving reflection on relevant socio-economic, and scientific issues in general.</w:t>
            </w:r>
          </w:p>
        </w:tc>
      </w:tr>
      <w:tr w:rsidR="0009201F" w:rsidRPr="00050B81" w14:paraId="0BAD92AF" w14:textId="77777777" w:rsidTr="001A3F9B">
        <w:tblPrEx>
          <w:tblLook w:val="0000" w:firstRow="0" w:lastRow="0" w:firstColumn="0" w:lastColumn="0" w:noHBand="0" w:noVBand="0"/>
        </w:tblPrEx>
        <w:trPr>
          <w:gridBefore w:val="1"/>
          <w:wBefore w:w="18" w:type="dxa"/>
        </w:trPr>
        <w:tc>
          <w:tcPr>
            <w:tcW w:w="8454" w:type="dxa"/>
            <w:tcBorders>
              <w:bottom w:val="nil"/>
            </w:tcBorders>
            <w:shd w:val="clear" w:color="auto" w:fill="DDD9C3" w:themeFill="background2" w:themeFillShade="E6"/>
          </w:tcPr>
          <w:p w14:paraId="566C16A5" w14:textId="77777777" w:rsidR="0009201F" w:rsidRPr="00050B81" w:rsidRDefault="0009201F" w:rsidP="00BB5532">
            <w:pPr>
              <w:spacing w:after="0" w:line="240" w:lineRule="auto"/>
              <w:rPr>
                <w:rFonts w:ascii="Calibri" w:eastAsia="Times New Roman" w:hAnsi="Calibri" w:cs="Arial"/>
                <w:b/>
                <w:sz w:val="20"/>
                <w:szCs w:val="20"/>
              </w:rPr>
            </w:pPr>
            <w:r>
              <w:rPr>
                <w:rFonts w:ascii="Calibri" w:eastAsia="Times New Roman" w:hAnsi="Calibri" w:cs="Arial"/>
                <w:b/>
                <w:sz w:val="20"/>
                <w:szCs w:val="20"/>
              </w:rPr>
              <w:t xml:space="preserve">General </w:t>
            </w:r>
            <w:proofErr w:type="spellStart"/>
            <w:r>
              <w:rPr>
                <w:rFonts w:ascii="Calibri" w:eastAsia="Times New Roman" w:hAnsi="Calibri" w:cs="Arial"/>
                <w:b/>
                <w:sz w:val="20"/>
                <w:szCs w:val="20"/>
              </w:rPr>
              <w:t>Competenses</w:t>
            </w:r>
            <w:proofErr w:type="spellEnd"/>
          </w:p>
        </w:tc>
      </w:tr>
      <w:tr w:rsidR="0009201F" w:rsidRPr="000E58E3" w14:paraId="3819C6A2" w14:textId="77777777" w:rsidTr="00B25922">
        <w:tc>
          <w:tcPr>
            <w:tcW w:w="8472" w:type="dxa"/>
            <w:gridSpan w:val="2"/>
            <w:tcBorders>
              <w:bottom w:val="single" w:sz="4" w:space="0" w:color="auto"/>
            </w:tcBorders>
          </w:tcPr>
          <w:p w14:paraId="1CE0F5C7" w14:textId="77777777" w:rsidR="00B07855" w:rsidRPr="00271830" w:rsidRDefault="00271830" w:rsidP="00F840AB">
            <w:pPr>
              <w:pStyle w:val="ListParagraph"/>
              <w:widowControl w:val="0"/>
              <w:numPr>
                <w:ilvl w:val="0"/>
                <w:numId w:val="7"/>
              </w:numPr>
              <w:autoSpaceDE w:val="0"/>
              <w:autoSpaceDN w:val="0"/>
              <w:adjustRightInd w:val="0"/>
              <w:spacing w:after="0" w:line="240" w:lineRule="auto"/>
              <w:rPr>
                <w:rFonts w:ascii="Calibri" w:eastAsia="Times New Roman" w:hAnsi="Calibri" w:cs="Arial"/>
                <w:sz w:val="16"/>
                <w:szCs w:val="16"/>
                <w:lang w:val="en-US"/>
              </w:rPr>
            </w:pPr>
            <w:r>
              <w:rPr>
                <w:rFonts w:ascii="Calibri" w:eastAsia="Times New Roman" w:hAnsi="Calibri" w:cs="Arial"/>
                <w:color w:val="002060"/>
                <w:szCs w:val="16"/>
                <w:lang w:val="en-US"/>
              </w:rPr>
              <w:t>Data mining and data analysis using the appropriate technologies.</w:t>
            </w:r>
          </w:p>
          <w:p w14:paraId="7D41A197" w14:textId="77777777" w:rsidR="0009201F" w:rsidRPr="00F840AB" w:rsidRDefault="0009201F" w:rsidP="00F840AB">
            <w:pPr>
              <w:pStyle w:val="ListParagraph"/>
              <w:widowControl w:val="0"/>
              <w:numPr>
                <w:ilvl w:val="0"/>
                <w:numId w:val="7"/>
              </w:numPr>
              <w:autoSpaceDE w:val="0"/>
              <w:autoSpaceDN w:val="0"/>
              <w:adjustRightInd w:val="0"/>
              <w:spacing w:after="0" w:line="240" w:lineRule="auto"/>
              <w:rPr>
                <w:rFonts w:ascii="Calibri" w:eastAsia="Times New Roman" w:hAnsi="Calibri" w:cs="Arial"/>
                <w:sz w:val="16"/>
                <w:szCs w:val="16"/>
              </w:rPr>
            </w:pPr>
            <w:r>
              <w:rPr>
                <w:rFonts w:ascii="Calibri" w:eastAsia="Calibri" w:hAnsi="Calibri" w:cs="Times New Roman"/>
                <w:color w:val="002060"/>
                <w:lang w:val="en-US"/>
              </w:rPr>
              <w:t>Autonomous work</w:t>
            </w:r>
          </w:p>
          <w:p w14:paraId="59E116F0" w14:textId="77777777" w:rsidR="0009201F" w:rsidRPr="00F840AB" w:rsidRDefault="0009201F" w:rsidP="00F840AB">
            <w:pPr>
              <w:pStyle w:val="ListParagraph"/>
              <w:widowControl w:val="0"/>
              <w:numPr>
                <w:ilvl w:val="0"/>
                <w:numId w:val="7"/>
              </w:numPr>
              <w:autoSpaceDE w:val="0"/>
              <w:autoSpaceDN w:val="0"/>
              <w:adjustRightInd w:val="0"/>
              <w:spacing w:after="0" w:line="240" w:lineRule="auto"/>
              <w:rPr>
                <w:rFonts w:ascii="Calibri" w:eastAsia="Times New Roman" w:hAnsi="Calibri" w:cs="Arial"/>
                <w:sz w:val="16"/>
                <w:szCs w:val="16"/>
              </w:rPr>
            </w:pPr>
            <w:r>
              <w:rPr>
                <w:rFonts w:ascii="Calibri" w:eastAsia="Calibri" w:hAnsi="Calibri" w:cs="Times New Roman"/>
                <w:color w:val="002060"/>
                <w:lang w:val="en-US"/>
              </w:rPr>
              <w:t>Decision making</w:t>
            </w:r>
          </w:p>
          <w:p w14:paraId="2B39E369" w14:textId="77777777" w:rsidR="0009201F" w:rsidRPr="00F840AB" w:rsidRDefault="0009201F" w:rsidP="00F840AB">
            <w:pPr>
              <w:pStyle w:val="ListParagraph"/>
              <w:widowControl w:val="0"/>
              <w:numPr>
                <w:ilvl w:val="0"/>
                <w:numId w:val="7"/>
              </w:numPr>
              <w:autoSpaceDE w:val="0"/>
              <w:autoSpaceDN w:val="0"/>
              <w:adjustRightInd w:val="0"/>
              <w:spacing w:after="0" w:line="240" w:lineRule="auto"/>
              <w:rPr>
                <w:rFonts w:ascii="Calibri" w:eastAsia="Times New Roman" w:hAnsi="Calibri" w:cs="Arial"/>
                <w:sz w:val="16"/>
                <w:szCs w:val="16"/>
              </w:rPr>
            </w:pPr>
            <w:r>
              <w:rPr>
                <w:rFonts w:ascii="Calibri" w:eastAsia="Calibri" w:hAnsi="Calibri" w:cs="Times New Roman"/>
                <w:color w:val="002060"/>
                <w:lang w:val="en-US"/>
              </w:rPr>
              <w:t>Critique and self-critique</w:t>
            </w:r>
          </w:p>
          <w:p w14:paraId="66D5EE09" w14:textId="77777777" w:rsidR="0062321B" w:rsidRPr="00271830" w:rsidRDefault="0009201F" w:rsidP="00271830">
            <w:pPr>
              <w:pStyle w:val="ListParagraph"/>
              <w:widowControl w:val="0"/>
              <w:numPr>
                <w:ilvl w:val="0"/>
                <w:numId w:val="7"/>
              </w:numPr>
              <w:autoSpaceDE w:val="0"/>
              <w:autoSpaceDN w:val="0"/>
              <w:adjustRightInd w:val="0"/>
              <w:spacing w:after="0" w:line="240" w:lineRule="auto"/>
              <w:rPr>
                <w:rFonts w:ascii="Calibri" w:eastAsia="Times New Roman" w:hAnsi="Calibri" w:cs="Arial"/>
                <w:sz w:val="16"/>
                <w:szCs w:val="16"/>
                <w:lang w:val="en-US"/>
              </w:rPr>
            </w:pPr>
            <w:r>
              <w:rPr>
                <w:rFonts w:ascii="Calibri" w:eastAsia="Calibri" w:hAnsi="Calibri" w:cs="Times New Roman"/>
                <w:color w:val="002060"/>
                <w:lang w:val="en-US"/>
              </w:rPr>
              <w:t xml:space="preserve">Advance of free thinking and reasoning </w:t>
            </w:r>
          </w:p>
        </w:tc>
      </w:tr>
    </w:tbl>
    <w:p w14:paraId="4FE5F5E4" w14:textId="77777777" w:rsidR="00F77300" w:rsidRPr="00050B81" w:rsidRDefault="00F77300" w:rsidP="00F77300">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Pr>
          <w:rFonts w:ascii="Calibri" w:eastAsia="Times New Roman" w:hAnsi="Calibri" w:cs="Arial"/>
          <w:b/>
          <w:color w:val="00000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1A3F9B" w14:paraId="6F5AD467" w14:textId="77777777" w:rsidTr="00BF6D32">
        <w:tc>
          <w:tcPr>
            <w:tcW w:w="8472" w:type="dxa"/>
          </w:tcPr>
          <w:p w14:paraId="4416F8C8" w14:textId="77777777" w:rsidR="00805AA5" w:rsidRDefault="00805AA5" w:rsidP="00805AA5">
            <w:pPr>
              <w:pStyle w:val="ListParagraph"/>
              <w:numPr>
                <w:ilvl w:val="0"/>
                <w:numId w:val="16"/>
              </w:numPr>
              <w:spacing w:after="0" w:line="240" w:lineRule="auto"/>
              <w:ind w:left="426"/>
              <w:rPr>
                <w:iCs/>
                <w:color w:val="002060"/>
              </w:rPr>
            </w:pPr>
            <w:r>
              <w:rPr>
                <w:iCs/>
                <w:color w:val="002060"/>
                <w:lang w:val="en-US"/>
              </w:rPr>
              <w:lastRenderedPageBreak/>
              <w:t>Analysis of variances</w:t>
            </w:r>
            <w:r>
              <w:rPr>
                <w:iCs/>
                <w:color w:val="002060"/>
              </w:rPr>
              <w:t xml:space="preserve"> </w:t>
            </w:r>
          </w:p>
          <w:p w14:paraId="4052D90A" w14:textId="77777777" w:rsidR="00805AA5" w:rsidRPr="00805AA5" w:rsidRDefault="00805AA5" w:rsidP="00805AA5">
            <w:pPr>
              <w:pStyle w:val="ListParagraph"/>
              <w:numPr>
                <w:ilvl w:val="0"/>
                <w:numId w:val="16"/>
              </w:numPr>
              <w:spacing w:after="0" w:line="240" w:lineRule="auto"/>
              <w:ind w:left="426"/>
              <w:rPr>
                <w:iCs/>
                <w:color w:val="002060"/>
                <w:lang w:val="en-US"/>
              </w:rPr>
            </w:pPr>
            <w:r>
              <w:rPr>
                <w:iCs/>
                <w:color w:val="002060"/>
                <w:lang w:val="en-US"/>
              </w:rPr>
              <w:t>Non parametric methods and X</w:t>
            </w:r>
            <w:r w:rsidRPr="00805AA5">
              <w:rPr>
                <w:iCs/>
                <w:color w:val="002060"/>
                <w:vertAlign w:val="superscript"/>
                <w:lang w:val="en-US"/>
              </w:rPr>
              <w:t>2</w:t>
            </w:r>
            <w:r>
              <w:rPr>
                <w:iCs/>
                <w:color w:val="002060"/>
                <w:vertAlign w:val="superscript"/>
                <w:lang w:val="en-US"/>
              </w:rPr>
              <w:t xml:space="preserve"> </w:t>
            </w:r>
            <w:r>
              <w:rPr>
                <w:iCs/>
                <w:color w:val="002060"/>
                <w:lang w:val="en-US"/>
              </w:rPr>
              <w:t>test</w:t>
            </w:r>
          </w:p>
          <w:p w14:paraId="455D19F1" w14:textId="77777777" w:rsidR="00805AA5" w:rsidRDefault="00805AA5" w:rsidP="00805AA5">
            <w:pPr>
              <w:pStyle w:val="ListParagraph"/>
              <w:numPr>
                <w:ilvl w:val="0"/>
                <w:numId w:val="16"/>
              </w:numPr>
              <w:spacing w:after="0" w:line="240" w:lineRule="auto"/>
              <w:ind w:left="426"/>
              <w:rPr>
                <w:iCs/>
                <w:color w:val="002060"/>
              </w:rPr>
            </w:pPr>
            <w:r>
              <w:rPr>
                <w:iCs/>
                <w:color w:val="002060"/>
                <w:lang w:val="en-US"/>
              </w:rPr>
              <w:t>Principal components analysis</w:t>
            </w:r>
          </w:p>
          <w:p w14:paraId="1FB90D11" w14:textId="77777777" w:rsidR="00805AA5" w:rsidRDefault="00805AA5" w:rsidP="00805AA5">
            <w:pPr>
              <w:pStyle w:val="ListParagraph"/>
              <w:numPr>
                <w:ilvl w:val="0"/>
                <w:numId w:val="16"/>
              </w:numPr>
              <w:spacing w:after="0" w:line="240" w:lineRule="auto"/>
              <w:ind w:left="426"/>
              <w:rPr>
                <w:iCs/>
                <w:color w:val="002060"/>
              </w:rPr>
            </w:pPr>
            <w:r>
              <w:rPr>
                <w:iCs/>
                <w:color w:val="002060"/>
                <w:lang w:val="en-US"/>
              </w:rPr>
              <w:t>Cluster analysis</w:t>
            </w:r>
          </w:p>
          <w:p w14:paraId="193708D7" w14:textId="77777777" w:rsidR="00271830" w:rsidRPr="00271830" w:rsidRDefault="00805AA5" w:rsidP="00805AA5">
            <w:pPr>
              <w:pStyle w:val="ListParagraph"/>
              <w:numPr>
                <w:ilvl w:val="0"/>
                <w:numId w:val="16"/>
              </w:numPr>
              <w:spacing w:after="0" w:line="240" w:lineRule="auto"/>
              <w:ind w:left="426"/>
              <w:rPr>
                <w:iCs/>
                <w:color w:val="002060"/>
              </w:rPr>
            </w:pPr>
            <w:r>
              <w:rPr>
                <w:iCs/>
                <w:color w:val="002060"/>
                <w:lang w:val="en-US"/>
              </w:rPr>
              <w:t>Factor analysis</w:t>
            </w:r>
          </w:p>
        </w:tc>
      </w:tr>
    </w:tbl>
    <w:p w14:paraId="0A936B62" w14:textId="77777777" w:rsidR="00F77300" w:rsidRPr="00050B81" w:rsidRDefault="00F77300" w:rsidP="00F77300">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Pr>
          <w:rFonts w:ascii="Calibri" w:eastAsia="Times New Roman" w:hAnsi="Calibri" w:cs="Arial"/>
          <w:b/>
          <w:color w:val="000000"/>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F77300" w:rsidRPr="00050B81" w14:paraId="00EBA94C" w14:textId="77777777" w:rsidTr="00B25922">
        <w:tc>
          <w:tcPr>
            <w:tcW w:w="3306" w:type="dxa"/>
            <w:shd w:val="clear" w:color="auto" w:fill="DDD9C3" w:themeFill="background2" w:themeFillShade="E6"/>
          </w:tcPr>
          <w:p w14:paraId="548B3ABC" w14:textId="77777777" w:rsidR="00F77300" w:rsidRPr="00050B81" w:rsidRDefault="00F77300" w:rsidP="00BB5532">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TEACHING METHOD</w:t>
            </w:r>
            <w:r>
              <w:rPr>
                <w:rFonts w:ascii="Calibri" w:eastAsia="Times New Roman" w:hAnsi="Calibri" w:cs="Arial"/>
                <w:b/>
                <w:sz w:val="20"/>
                <w:szCs w:val="20"/>
              </w:rPr>
              <w:br/>
            </w:r>
          </w:p>
        </w:tc>
        <w:tc>
          <w:tcPr>
            <w:tcW w:w="5166" w:type="dxa"/>
          </w:tcPr>
          <w:p w14:paraId="7C59179C" w14:textId="40807186" w:rsidR="00F77300" w:rsidRPr="00B25922" w:rsidRDefault="006E2D30" w:rsidP="00F840AB">
            <w:pPr>
              <w:rPr>
                <w:iCs/>
                <w:color w:val="002060"/>
              </w:rPr>
            </w:pPr>
            <w:r>
              <w:rPr>
                <w:iCs/>
                <w:color w:val="002060"/>
                <w:lang w:val="en-US"/>
              </w:rPr>
              <w:t>Face to Face</w:t>
            </w:r>
            <w:r w:rsidR="00F77300" w:rsidRPr="00B25922">
              <w:rPr>
                <w:iCs/>
                <w:color w:val="002060"/>
              </w:rPr>
              <w:t xml:space="preserve"> </w:t>
            </w:r>
          </w:p>
        </w:tc>
      </w:tr>
      <w:tr w:rsidR="00F77300" w:rsidRPr="000E58E3" w14:paraId="21BD1D1E" w14:textId="77777777" w:rsidTr="00B25922">
        <w:tc>
          <w:tcPr>
            <w:tcW w:w="3306" w:type="dxa"/>
            <w:shd w:val="clear" w:color="auto" w:fill="DDD9C3" w:themeFill="background2" w:themeFillShade="E6"/>
          </w:tcPr>
          <w:p w14:paraId="6BCA7231" w14:textId="77777777" w:rsidR="00F77300" w:rsidRPr="00F77300" w:rsidRDefault="00F77300" w:rsidP="00BB5532">
            <w:pPr>
              <w:spacing w:after="0" w:line="240" w:lineRule="auto"/>
              <w:jc w:val="right"/>
              <w:rPr>
                <w:rFonts w:ascii="Calibri" w:eastAsia="Times New Roman" w:hAnsi="Calibri" w:cs="Arial"/>
                <w:i/>
                <w:sz w:val="16"/>
                <w:szCs w:val="16"/>
                <w:lang w:val="en-US"/>
              </w:rPr>
            </w:pPr>
            <w:r w:rsidRPr="00F77300">
              <w:rPr>
                <w:rFonts w:ascii="Calibri" w:eastAsia="Times New Roman" w:hAnsi="Calibri" w:cs="Arial"/>
                <w:b/>
                <w:sz w:val="20"/>
                <w:szCs w:val="20"/>
                <w:lang w:val="en-US"/>
              </w:rPr>
              <w:t>USE OF INFORMATICS and COMMUNICATION  TECHNOLOGIES</w:t>
            </w:r>
            <w:r w:rsidRPr="00F77300">
              <w:rPr>
                <w:rFonts w:ascii="Calibri" w:eastAsia="Times New Roman" w:hAnsi="Calibri" w:cs="Arial"/>
                <w:b/>
                <w:sz w:val="20"/>
                <w:szCs w:val="20"/>
                <w:lang w:val="en-US"/>
              </w:rPr>
              <w:br/>
            </w:r>
          </w:p>
        </w:tc>
        <w:tc>
          <w:tcPr>
            <w:tcW w:w="5166" w:type="dxa"/>
            <w:tcBorders>
              <w:bottom w:val="single" w:sz="4" w:space="0" w:color="auto"/>
            </w:tcBorders>
          </w:tcPr>
          <w:p w14:paraId="508BBABC" w14:textId="77777777" w:rsidR="00F77300" w:rsidRPr="00F840AB" w:rsidRDefault="00F77300" w:rsidP="00F840AB">
            <w:pPr>
              <w:pStyle w:val="ListParagraph"/>
              <w:numPr>
                <w:ilvl w:val="0"/>
                <w:numId w:val="8"/>
              </w:numPr>
              <w:spacing w:after="0" w:line="240" w:lineRule="auto"/>
              <w:rPr>
                <w:rFonts w:ascii="Calibri" w:eastAsia="Times New Roman" w:hAnsi="Calibri" w:cs="Arial"/>
                <w:b/>
                <w:color w:val="002060"/>
                <w:sz w:val="20"/>
                <w:szCs w:val="20"/>
              </w:rPr>
            </w:pPr>
            <w:r w:rsidRPr="001D341B">
              <w:rPr>
                <w:iCs/>
                <w:color w:val="002060"/>
                <w:lang w:val="en-US"/>
              </w:rPr>
              <w:t>e</w:t>
            </w:r>
            <w:r w:rsidRPr="001D341B">
              <w:rPr>
                <w:iCs/>
                <w:color w:val="002060"/>
              </w:rPr>
              <w:t>-</w:t>
            </w:r>
            <w:r w:rsidRPr="001D341B">
              <w:rPr>
                <w:iCs/>
                <w:color w:val="002060"/>
                <w:lang w:val="en-US"/>
              </w:rPr>
              <w:t>class</w:t>
            </w:r>
            <w:r w:rsidR="00E0560E">
              <w:rPr>
                <w:iCs/>
                <w:color w:val="002060"/>
                <w:lang w:val="en-US"/>
              </w:rPr>
              <w:t xml:space="preserve"> platform</w:t>
            </w:r>
          </w:p>
          <w:p w14:paraId="1B87AA1F" w14:textId="77777777" w:rsidR="00F77300" w:rsidRPr="00F840AB" w:rsidRDefault="00F77300" w:rsidP="00F840AB">
            <w:pPr>
              <w:pStyle w:val="ListParagraph"/>
              <w:numPr>
                <w:ilvl w:val="0"/>
                <w:numId w:val="8"/>
              </w:numPr>
              <w:spacing w:after="0" w:line="240" w:lineRule="auto"/>
              <w:rPr>
                <w:rFonts w:ascii="Calibri" w:eastAsia="Times New Roman" w:hAnsi="Calibri" w:cs="Arial"/>
                <w:b/>
                <w:color w:val="002060"/>
                <w:sz w:val="20"/>
                <w:szCs w:val="20"/>
              </w:rPr>
            </w:pPr>
            <w:r>
              <w:rPr>
                <w:iCs/>
                <w:color w:val="002060"/>
                <w:lang w:val="en-US"/>
              </w:rPr>
              <w:t>Power</w:t>
            </w:r>
            <w:r w:rsidRPr="00F840AB">
              <w:rPr>
                <w:iCs/>
                <w:color w:val="002060"/>
              </w:rPr>
              <w:t>-</w:t>
            </w:r>
            <w:r>
              <w:rPr>
                <w:iCs/>
                <w:color w:val="002060"/>
                <w:lang w:val="en-US"/>
              </w:rPr>
              <w:t>Point</w:t>
            </w:r>
            <w:r w:rsidR="00E0560E">
              <w:rPr>
                <w:iCs/>
                <w:color w:val="002060"/>
                <w:lang w:val="en-US"/>
              </w:rPr>
              <w:t xml:space="preserve"> slides</w:t>
            </w:r>
          </w:p>
          <w:p w14:paraId="3E962959" w14:textId="5B32EE6C" w:rsidR="00F77300" w:rsidRPr="00E9032D" w:rsidRDefault="00F75E57" w:rsidP="00E0560E">
            <w:pPr>
              <w:pStyle w:val="ListParagraph"/>
              <w:numPr>
                <w:ilvl w:val="0"/>
                <w:numId w:val="8"/>
              </w:numPr>
              <w:spacing w:after="0" w:line="240" w:lineRule="auto"/>
              <w:rPr>
                <w:rFonts w:ascii="Calibri" w:eastAsia="Times New Roman" w:hAnsi="Calibri" w:cs="Arial"/>
                <w:color w:val="002060"/>
                <w:sz w:val="20"/>
                <w:szCs w:val="20"/>
                <w:lang w:val="en-US"/>
              </w:rPr>
            </w:pPr>
            <w:r>
              <w:rPr>
                <w:iCs/>
                <w:color w:val="002060"/>
                <w:lang w:val="en-US"/>
              </w:rPr>
              <w:t>Online homework crosswords in html</w:t>
            </w:r>
            <w:r w:rsidR="006E2D30">
              <w:rPr>
                <w:iCs/>
                <w:color w:val="002060"/>
                <w:lang w:val="en-US"/>
              </w:rPr>
              <w:t xml:space="preserve"> using the platform Open Class </w:t>
            </w:r>
          </w:p>
        </w:tc>
      </w:tr>
      <w:tr w:rsidR="00F77300" w:rsidRPr="00050B81" w14:paraId="3A4FC03C" w14:textId="77777777" w:rsidTr="00B25922">
        <w:tc>
          <w:tcPr>
            <w:tcW w:w="3306" w:type="dxa"/>
            <w:shd w:val="clear" w:color="auto" w:fill="DDD9C3" w:themeFill="background2" w:themeFillShade="E6"/>
          </w:tcPr>
          <w:p w14:paraId="6F12BCF2" w14:textId="77777777" w:rsidR="00F77300" w:rsidRPr="00050B81" w:rsidRDefault="00F77300" w:rsidP="00BB5532">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TEACHING ORGANISATION</w:t>
            </w:r>
          </w:p>
          <w:p w14:paraId="3CE780D5" w14:textId="77777777" w:rsidR="00F77300" w:rsidRPr="00050B81" w:rsidRDefault="00F77300" w:rsidP="00BB5532">
            <w:pPr>
              <w:spacing w:after="0" w:line="240" w:lineRule="auto"/>
              <w:jc w:val="both"/>
              <w:rPr>
                <w:rFonts w:ascii="Calibri" w:eastAsia="Times New Roman" w:hAnsi="Calibri" w:cs="Arial"/>
                <w:i/>
                <w:sz w:val="16"/>
                <w:szCs w:val="16"/>
              </w:rPr>
            </w:pP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F77300" w:rsidRPr="00050B81" w14:paraId="6D7AFCB6" w14:textId="77777777" w:rsidTr="00B25922">
              <w:tc>
                <w:tcPr>
                  <w:tcW w:w="2467" w:type="dxa"/>
                  <w:shd w:val="clear" w:color="auto" w:fill="DDD9C3" w:themeFill="background2" w:themeFillShade="E6"/>
                  <w:vAlign w:val="center"/>
                </w:tcPr>
                <w:p w14:paraId="18463B08" w14:textId="77777777" w:rsidR="00F77300" w:rsidRPr="00C20232" w:rsidRDefault="00F77300" w:rsidP="00BB5532">
                  <w:pPr>
                    <w:jc w:val="center"/>
                    <w:rPr>
                      <w:rFonts w:ascii="Calibri" w:hAnsi="Calibri" w:cs="Arial"/>
                      <w:i/>
                      <w:lang w:val="el-GR"/>
                    </w:rPr>
                  </w:pPr>
                  <w:r>
                    <w:rPr>
                      <w:rFonts w:ascii="Calibri" w:hAnsi="Calibri" w:cs="Arial"/>
                      <w:i/>
                      <w:lang w:val="el-GR"/>
                    </w:rPr>
                    <w:t>Activity</w:t>
                  </w:r>
                </w:p>
              </w:tc>
              <w:tc>
                <w:tcPr>
                  <w:tcW w:w="2468" w:type="dxa"/>
                  <w:shd w:val="clear" w:color="auto" w:fill="DDD9C3" w:themeFill="background2" w:themeFillShade="E6"/>
                  <w:vAlign w:val="center"/>
                </w:tcPr>
                <w:p w14:paraId="5953589A" w14:textId="77777777" w:rsidR="00F77300" w:rsidRPr="00C20232" w:rsidRDefault="00F77300" w:rsidP="00BB5532">
                  <w:pPr>
                    <w:jc w:val="center"/>
                    <w:rPr>
                      <w:rFonts w:ascii="Calibri" w:hAnsi="Calibri" w:cs="Arial"/>
                      <w:i/>
                      <w:lang w:val="el-GR"/>
                    </w:rPr>
                  </w:pPr>
                  <w:r>
                    <w:rPr>
                      <w:rFonts w:ascii="Calibri" w:hAnsi="Calibri" w:cs="Arial"/>
                      <w:i/>
                      <w:lang w:val="el-GR"/>
                    </w:rPr>
                    <w:t>Work Load</w:t>
                  </w:r>
                </w:p>
              </w:tc>
            </w:tr>
            <w:tr w:rsidR="00805AA5" w:rsidRPr="00050B81" w14:paraId="3EFB9E93" w14:textId="77777777" w:rsidTr="00BF6D32">
              <w:tc>
                <w:tcPr>
                  <w:tcW w:w="2467" w:type="dxa"/>
                </w:tcPr>
                <w:p w14:paraId="223DBA1F" w14:textId="77777777" w:rsidR="00805AA5" w:rsidRPr="00F77300" w:rsidRDefault="00805AA5" w:rsidP="00050B81">
                  <w:pPr>
                    <w:rPr>
                      <w:rFonts w:ascii="Calibri" w:hAnsi="Calibri" w:cs="Arial"/>
                      <w:color w:val="002060"/>
                    </w:rPr>
                  </w:pPr>
                  <w:r>
                    <w:rPr>
                      <w:rFonts w:ascii="Calibri" w:hAnsi="Calibri" w:cs="Arial"/>
                      <w:color w:val="002060"/>
                    </w:rPr>
                    <w:t>Lectures</w:t>
                  </w:r>
                </w:p>
              </w:tc>
              <w:tc>
                <w:tcPr>
                  <w:tcW w:w="2468" w:type="dxa"/>
                </w:tcPr>
                <w:p w14:paraId="3519EF3C" w14:textId="77777777" w:rsidR="00805AA5" w:rsidRPr="00F1731B" w:rsidRDefault="00805AA5" w:rsidP="0050783C">
                  <w:pPr>
                    <w:jc w:val="center"/>
                    <w:rPr>
                      <w:rFonts w:ascii="Calibri" w:hAnsi="Calibri" w:cs="Arial"/>
                      <w:color w:val="002060"/>
                      <w:lang w:val="el-GR"/>
                    </w:rPr>
                  </w:pPr>
                  <w:r>
                    <w:rPr>
                      <w:rFonts w:ascii="Calibri" w:hAnsi="Calibri" w:cs="Arial"/>
                      <w:color w:val="002060"/>
                      <w:lang w:val="el-GR"/>
                    </w:rPr>
                    <w:t>39</w:t>
                  </w:r>
                </w:p>
              </w:tc>
            </w:tr>
            <w:tr w:rsidR="00805AA5" w:rsidRPr="00050B81" w14:paraId="63C17823" w14:textId="77777777" w:rsidTr="00050B81">
              <w:tc>
                <w:tcPr>
                  <w:tcW w:w="2467" w:type="dxa"/>
                  <w:shd w:val="clear" w:color="auto" w:fill="auto"/>
                </w:tcPr>
                <w:p w14:paraId="55FF35B5" w14:textId="77777777" w:rsidR="00805AA5" w:rsidRPr="00E0560E" w:rsidRDefault="00805AA5" w:rsidP="00740B4B">
                  <w:pPr>
                    <w:rPr>
                      <w:rFonts w:ascii="Calibri" w:hAnsi="Calibri" w:cs="Arial"/>
                      <w:color w:val="002060"/>
                    </w:rPr>
                  </w:pPr>
                  <w:r>
                    <w:rPr>
                      <w:rFonts w:ascii="Calibri" w:hAnsi="Calibri" w:cs="Arial"/>
                      <w:color w:val="002060"/>
                    </w:rPr>
                    <w:t>Calculus</w:t>
                  </w:r>
                </w:p>
              </w:tc>
              <w:tc>
                <w:tcPr>
                  <w:tcW w:w="2468" w:type="dxa"/>
                </w:tcPr>
                <w:p w14:paraId="3ABC4575" w14:textId="77777777" w:rsidR="00805AA5" w:rsidRPr="003B45BC" w:rsidRDefault="00805AA5" w:rsidP="0050783C">
                  <w:pPr>
                    <w:jc w:val="center"/>
                    <w:rPr>
                      <w:rFonts w:ascii="Calibri" w:hAnsi="Calibri" w:cs="Arial"/>
                      <w:color w:val="002060"/>
                      <w:lang w:val="el-GR"/>
                    </w:rPr>
                  </w:pPr>
                  <w:r>
                    <w:rPr>
                      <w:rFonts w:ascii="Calibri" w:hAnsi="Calibri" w:cs="Arial"/>
                      <w:color w:val="002060"/>
                      <w:lang w:val="el-GR"/>
                    </w:rPr>
                    <w:t>13</w:t>
                  </w:r>
                </w:p>
              </w:tc>
            </w:tr>
            <w:tr w:rsidR="00805AA5" w:rsidRPr="00050B81" w14:paraId="6FAD494B" w14:textId="77777777" w:rsidTr="00050B81">
              <w:tc>
                <w:tcPr>
                  <w:tcW w:w="2467" w:type="dxa"/>
                  <w:shd w:val="clear" w:color="auto" w:fill="auto"/>
                </w:tcPr>
                <w:p w14:paraId="102AC05E" w14:textId="77777777" w:rsidR="00805AA5" w:rsidRPr="00A6524A" w:rsidRDefault="00805AA5" w:rsidP="00E9032D">
                  <w:pPr>
                    <w:rPr>
                      <w:rFonts w:ascii="Calibri" w:hAnsi="Calibri" w:cs="Arial"/>
                      <w:color w:val="002060"/>
                    </w:rPr>
                  </w:pPr>
                  <w:r>
                    <w:rPr>
                      <w:rFonts w:ascii="Calibri" w:hAnsi="Calibri" w:cs="Arial"/>
                      <w:color w:val="002060"/>
                    </w:rPr>
                    <w:t>Literature review</w:t>
                  </w:r>
                </w:p>
              </w:tc>
              <w:tc>
                <w:tcPr>
                  <w:tcW w:w="2468" w:type="dxa"/>
                </w:tcPr>
                <w:p w14:paraId="53228DF8" w14:textId="77777777" w:rsidR="00805AA5" w:rsidRPr="003B45BC" w:rsidRDefault="00805AA5" w:rsidP="0050783C">
                  <w:pPr>
                    <w:jc w:val="center"/>
                    <w:rPr>
                      <w:rFonts w:ascii="Calibri" w:hAnsi="Calibri" w:cs="Arial"/>
                      <w:color w:val="002060"/>
                      <w:lang w:val="el-GR"/>
                    </w:rPr>
                  </w:pPr>
                  <w:r>
                    <w:rPr>
                      <w:rFonts w:ascii="Calibri" w:hAnsi="Calibri" w:cs="Arial"/>
                      <w:color w:val="002060"/>
                      <w:lang w:val="el-GR"/>
                    </w:rPr>
                    <w:t>40</w:t>
                  </w:r>
                </w:p>
              </w:tc>
            </w:tr>
            <w:tr w:rsidR="00805AA5" w:rsidRPr="00050B81" w14:paraId="6959B598" w14:textId="77777777" w:rsidTr="00050B81">
              <w:tc>
                <w:tcPr>
                  <w:tcW w:w="2467" w:type="dxa"/>
                  <w:shd w:val="clear" w:color="auto" w:fill="auto"/>
                </w:tcPr>
                <w:p w14:paraId="65E1B928" w14:textId="77777777" w:rsidR="00805AA5" w:rsidRPr="00805AA5" w:rsidRDefault="00805AA5" w:rsidP="008343A9">
                  <w:pPr>
                    <w:rPr>
                      <w:rFonts w:ascii="Calibri" w:hAnsi="Calibri" w:cs="Arial"/>
                      <w:color w:val="002060"/>
                      <w:sz w:val="16"/>
                      <w:szCs w:val="16"/>
                    </w:rPr>
                  </w:pPr>
                  <w:r w:rsidRPr="00805AA5">
                    <w:rPr>
                      <w:rFonts w:ascii="Calibri" w:hAnsi="Calibri" w:cs="Arial"/>
                      <w:color w:val="002060"/>
                      <w:sz w:val="22"/>
                      <w:szCs w:val="16"/>
                    </w:rPr>
                    <w:t>Homework</w:t>
                  </w:r>
                </w:p>
              </w:tc>
              <w:tc>
                <w:tcPr>
                  <w:tcW w:w="2468" w:type="dxa"/>
                </w:tcPr>
                <w:p w14:paraId="1F891790" w14:textId="77777777" w:rsidR="00805AA5" w:rsidRPr="003B45BC" w:rsidRDefault="00805AA5" w:rsidP="0050783C">
                  <w:pPr>
                    <w:jc w:val="center"/>
                    <w:rPr>
                      <w:rFonts w:ascii="Calibri" w:hAnsi="Calibri" w:cs="Arial"/>
                      <w:color w:val="002060"/>
                      <w:lang w:val="el-GR"/>
                    </w:rPr>
                  </w:pPr>
                  <w:r>
                    <w:rPr>
                      <w:rFonts w:ascii="Calibri" w:hAnsi="Calibri" w:cs="Arial"/>
                      <w:color w:val="002060"/>
                      <w:lang w:val="el-GR"/>
                    </w:rPr>
                    <w:t>33</w:t>
                  </w:r>
                </w:p>
              </w:tc>
            </w:tr>
            <w:tr w:rsidR="00F77300" w:rsidRPr="00050B81" w14:paraId="4C6BDC70" w14:textId="77777777" w:rsidTr="00050B81">
              <w:tc>
                <w:tcPr>
                  <w:tcW w:w="2467" w:type="dxa"/>
                  <w:shd w:val="clear" w:color="auto" w:fill="auto"/>
                </w:tcPr>
                <w:p w14:paraId="31987098" w14:textId="77777777" w:rsidR="00F77300" w:rsidRPr="00B25922" w:rsidRDefault="00F77300" w:rsidP="008343A9">
                  <w:pPr>
                    <w:rPr>
                      <w:rFonts w:ascii="Calibri" w:hAnsi="Calibri" w:cs="Arial"/>
                      <w:i/>
                      <w:color w:val="002060"/>
                      <w:sz w:val="16"/>
                      <w:szCs w:val="16"/>
                      <w:lang w:val="el-GR"/>
                    </w:rPr>
                  </w:pPr>
                </w:p>
              </w:tc>
              <w:tc>
                <w:tcPr>
                  <w:tcW w:w="2468" w:type="dxa"/>
                </w:tcPr>
                <w:p w14:paraId="40245208" w14:textId="77777777" w:rsidR="00F77300" w:rsidRPr="003B45BC" w:rsidRDefault="00F77300" w:rsidP="008343A9">
                  <w:pPr>
                    <w:jc w:val="center"/>
                    <w:rPr>
                      <w:rFonts w:ascii="Calibri" w:hAnsi="Calibri" w:cs="Arial"/>
                      <w:color w:val="002060"/>
                      <w:lang w:val="el-GR"/>
                    </w:rPr>
                  </w:pPr>
                </w:p>
              </w:tc>
            </w:tr>
            <w:tr w:rsidR="00F77300" w:rsidRPr="00050B81" w14:paraId="022274BF" w14:textId="77777777" w:rsidTr="00050B81">
              <w:tc>
                <w:tcPr>
                  <w:tcW w:w="2467" w:type="dxa"/>
                  <w:shd w:val="clear" w:color="auto" w:fill="auto"/>
                </w:tcPr>
                <w:p w14:paraId="60F4A53A" w14:textId="77777777" w:rsidR="00F77300" w:rsidRPr="00B25922" w:rsidRDefault="00F77300" w:rsidP="008343A9">
                  <w:pPr>
                    <w:rPr>
                      <w:rFonts w:ascii="Calibri" w:hAnsi="Calibri" w:cs="Arial"/>
                      <w:i/>
                      <w:color w:val="002060"/>
                      <w:sz w:val="16"/>
                      <w:szCs w:val="16"/>
                      <w:lang w:val="el-GR"/>
                    </w:rPr>
                  </w:pPr>
                </w:p>
              </w:tc>
              <w:tc>
                <w:tcPr>
                  <w:tcW w:w="2468" w:type="dxa"/>
                </w:tcPr>
                <w:p w14:paraId="24739B88" w14:textId="77777777" w:rsidR="00F77300" w:rsidRPr="003B45BC" w:rsidRDefault="00F77300" w:rsidP="008343A9">
                  <w:pPr>
                    <w:rPr>
                      <w:rFonts w:ascii="Calibri" w:hAnsi="Calibri" w:cs="Arial"/>
                      <w:i/>
                      <w:color w:val="002060"/>
                      <w:sz w:val="16"/>
                      <w:szCs w:val="16"/>
                      <w:lang w:val="el-GR"/>
                    </w:rPr>
                  </w:pPr>
                </w:p>
              </w:tc>
            </w:tr>
            <w:tr w:rsidR="00F77300" w:rsidRPr="00050B81" w14:paraId="103A53B8" w14:textId="77777777" w:rsidTr="00050B81">
              <w:tc>
                <w:tcPr>
                  <w:tcW w:w="2467" w:type="dxa"/>
                  <w:shd w:val="clear" w:color="auto" w:fill="auto"/>
                </w:tcPr>
                <w:p w14:paraId="7EE569AC" w14:textId="77777777" w:rsidR="00F77300" w:rsidRPr="00B25922" w:rsidRDefault="00F77300" w:rsidP="008343A9">
                  <w:pPr>
                    <w:rPr>
                      <w:rFonts w:ascii="Calibri" w:hAnsi="Calibri" w:cs="Arial"/>
                      <w:i/>
                      <w:color w:val="002060"/>
                      <w:sz w:val="16"/>
                      <w:szCs w:val="16"/>
                      <w:lang w:val="el-GR"/>
                    </w:rPr>
                  </w:pPr>
                </w:p>
              </w:tc>
              <w:tc>
                <w:tcPr>
                  <w:tcW w:w="2468" w:type="dxa"/>
                </w:tcPr>
                <w:p w14:paraId="4213E4B9" w14:textId="77777777" w:rsidR="00F77300" w:rsidRPr="003B45BC" w:rsidRDefault="00F77300" w:rsidP="008343A9">
                  <w:pPr>
                    <w:rPr>
                      <w:rFonts w:ascii="Calibri" w:hAnsi="Calibri" w:cs="Arial"/>
                      <w:i/>
                      <w:color w:val="002060"/>
                      <w:sz w:val="16"/>
                      <w:szCs w:val="16"/>
                      <w:lang w:val="el-GR"/>
                    </w:rPr>
                  </w:pPr>
                </w:p>
              </w:tc>
            </w:tr>
            <w:tr w:rsidR="00F77300" w:rsidRPr="00050B81" w14:paraId="73CDCA85" w14:textId="77777777" w:rsidTr="00050B81">
              <w:tc>
                <w:tcPr>
                  <w:tcW w:w="2467" w:type="dxa"/>
                  <w:shd w:val="clear" w:color="auto" w:fill="auto"/>
                </w:tcPr>
                <w:p w14:paraId="28AA6A66" w14:textId="77777777" w:rsidR="00F77300" w:rsidRPr="00B25922" w:rsidRDefault="00F77300" w:rsidP="008343A9">
                  <w:pPr>
                    <w:rPr>
                      <w:rFonts w:ascii="Calibri" w:hAnsi="Calibri" w:cs="Arial"/>
                      <w:i/>
                      <w:color w:val="002060"/>
                      <w:sz w:val="16"/>
                      <w:szCs w:val="16"/>
                      <w:lang w:val="el-GR"/>
                    </w:rPr>
                  </w:pPr>
                </w:p>
              </w:tc>
              <w:tc>
                <w:tcPr>
                  <w:tcW w:w="2468" w:type="dxa"/>
                </w:tcPr>
                <w:p w14:paraId="2CC09982" w14:textId="77777777" w:rsidR="00F77300" w:rsidRPr="003B45BC" w:rsidRDefault="00F77300" w:rsidP="008343A9">
                  <w:pPr>
                    <w:rPr>
                      <w:rFonts w:ascii="Calibri" w:hAnsi="Calibri" w:cs="Arial"/>
                      <w:i/>
                      <w:color w:val="002060"/>
                      <w:sz w:val="16"/>
                      <w:szCs w:val="16"/>
                      <w:lang w:val="el-GR"/>
                    </w:rPr>
                  </w:pPr>
                </w:p>
              </w:tc>
            </w:tr>
            <w:tr w:rsidR="00F77300" w:rsidRPr="00050B81" w14:paraId="43961070" w14:textId="77777777" w:rsidTr="00050B81">
              <w:tc>
                <w:tcPr>
                  <w:tcW w:w="2467" w:type="dxa"/>
                  <w:shd w:val="clear" w:color="auto" w:fill="auto"/>
                </w:tcPr>
                <w:p w14:paraId="38DF364B" w14:textId="77777777" w:rsidR="00F77300" w:rsidRPr="00B25922" w:rsidRDefault="00F77300" w:rsidP="008343A9">
                  <w:pPr>
                    <w:rPr>
                      <w:rFonts w:ascii="Calibri" w:hAnsi="Calibri" w:cs="Arial"/>
                      <w:color w:val="002060"/>
                      <w:lang w:val="el-GR"/>
                    </w:rPr>
                  </w:pPr>
                </w:p>
              </w:tc>
              <w:tc>
                <w:tcPr>
                  <w:tcW w:w="2468" w:type="dxa"/>
                </w:tcPr>
                <w:p w14:paraId="6632BD53" w14:textId="77777777" w:rsidR="00F77300" w:rsidRPr="003B45BC" w:rsidRDefault="00F77300" w:rsidP="008343A9">
                  <w:pPr>
                    <w:jc w:val="center"/>
                    <w:rPr>
                      <w:rFonts w:ascii="Calibri" w:hAnsi="Calibri" w:cs="Arial"/>
                      <w:color w:val="002060"/>
                      <w:lang w:val="el-GR"/>
                    </w:rPr>
                  </w:pPr>
                </w:p>
              </w:tc>
            </w:tr>
            <w:tr w:rsidR="00F77300" w:rsidRPr="00050B81" w14:paraId="7E3441D1" w14:textId="77777777" w:rsidTr="00907017">
              <w:tc>
                <w:tcPr>
                  <w:tcW w:w="2467" w:type="dxa"/>
                </w:tcPr>
                <w:p w14:paraId="6F01791E" w14:textId="77777777" w:rsidR="00F77300" w:rsidRPr="0016688E" w:rsidRDefault="00F77300" w:rsidP="00F77300">
                  <w:pPr>
                    <w:rPr>
                      <w:rFonts w:ascii="Calibri" w:hAnsi="Calibri" w:cs="Arial"/>
                      <w:i/>
                      <w:color w:val="002060"/>
                    </w:rPr>
                  </w:pPr>
                  <w:r w:rsidRPr="0016688E">
                    <w:rPr>
                      <w:rFonts w:ascii="Calibri" w:hAnsi="Calibri" w:cs="Arial"/>
                      <w:i/>
                      <w:color w:val="002060"/>
                    </w:rPr>
                    <w:t>Course total</w:t>
                  </w:r>
                </w:p>
                <w:p w14:paraId="26906B56" w14:textId="77777777" w:rsidR="00F77300" w:rsidRPr="00F77300" w:rsidRDefault="00F77300" w:rsidP="00F77300">
                  <w:pPr>
                    <w:rPr>
                      <w:rFonts w:ascii="Calibri" w:hAnsi="Calibri" w:cs="Arial"/>
                      <w:b/>
                      <w:i/>
                      <w:color w:val="002060"/>
                    </w:rPr>
                  </w:pPr>
                  <w:r w:rsidRPr="00F77300">
                    <w:rPr>
                      <w:rFonts w:ascii="Calibri" w:hAnsi="Calibri" w:cs="Arial"/>
                      <w:i/>
                      <w:color w:val="002060"/>
                    </w:rPr>
                    <w:t>(25 hours of student work load per ECTS)</w:t>
                  </w:r>
                </w:p>
              </w:tc>
              <w:tc>
                <w:tcPr>
                  <w:tcW w:w="2468" w:type="dxa"/>
                  <w:vAlign w:val="center"/>
                </w:tcPr>
                <w:p w14:paraId="0D728A67" w14:textId="77777777" w:rsidR="00F77300" w:rsidRPr="003B45BC" w:rsidRDefault="00F77300" w:rsidP="008343A9">
                  <w:pPr>
                    <w:jc w:val="center"/>
                    <w:rPr>
                      <w:rFonts w:ascii="Calibri" w:hAnsi="Calibri" w:cs="Arial"/>
                      <w:b/>
                      <w:i/>
                      <w:color w:val="002060"/>
                      <w:lang w:val="el-GR"/>
                    </w:rPr>
                  </w:pPr>
                  <w:r>
                    <w:rPr>
                      <w:rFonts w:ascii="Calibri" w:hAnsi="Calibri" w:cs="Arial"/>
                      <w:b/>
                      <w:i/>
                      <w:color w:val="002060"/>
                      <w:lang w:val="el-GR"/>
                    </w:rPr>
                    <w:t>125</w:t>
                  </w:r>
                </w:p>
              </w:tc>
            </w:tr>
          </w:tbl>
          <w:p w14:paraId="35CDFC2B" w14:textId="77777777" w:rsidR="00F77300" w:rsidRPr="00050B81" w:rsidRDefault="00F77300" w:rsidP="00050B81">
            <w:pPr>
              <w:spacing w:after="0" w:line="240" w:lineRule="auto"/>
              <w:rPr>
                <w:rFonts w:ascii="Tahoma" w:eastAsia="Times New Roman" w:hAnsi="Tahoma" w:cs="Tahoma"/>
                <w:lang w:val="en-US"/>
              </w:rPr>
            </w:pPr>
          </w:p>
        </w:tc>
      </w:tr>
      <w:tr w:rsidR="00050B81" w:rsidRPr="000E58E3" w14:paraId="704547D0" w14:textId="77777777" w:rsidTr="00BF6D32">
        <w:tc>
          <w:tcPr>
            <w:tcW w:w="3306" w:type="dxa"/>
          </w:tcPr>
          <w:p w14:paraId="208E83A2" w14:textId="77777777" w:rsidR="00F77300" w:rsidRPr="00050B81" w:rsidRDefault="00F77300" w:rsidP="00F77300">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STUDENTS EVALUATION</w:t>
            </w:r>
          </w:p>
          <w:p w14:paraId="165C9C6B" w14:textId="77777777" w:rsidR="00050B81" w:rsidRPr="00050B81" w:rsidRDefault="00050B81" w:rsidP="00B25922">
            <w:pPr>
              <w:spacing w:after="0" w:line="240" w:lineRule="auto"/>
              <w:jc w:val="both"/>
              <w:rPr>
                <w:rFonts w:ascii="Calibri" w:eastAsia="Times New Roman" w:hAnsi="Calibri" w:cs="Arial"/>
                <w:i/>
                <w:sz w:val="16"/>
                <w:szCs w:val="16"/>
              </w:rPr>
            </w:pPr>
          </w:p>
        </w:tc>
        <w:tc>
          <w:tcPr>
            <w:tcW w:w="5166" w:type="dxa"/>
            <w:tcBorders>
              <w:bottom w:val="single" w:sz="4" w:space="0" w:color="auto"/>
            </w:tcBorders>
          </w:tcPr>
          <w:p w14:paraId="79E9820B" w14:textId="77777777" w:rsidR="008343A9" w:rsidRPr="00805AA5" w:rsidRDefault="00A6524A" w:rsidP="00805AA5">
            <w:pPr>
              <w:pStyle w:val="ListParagraph"/>
              <w:numPr>
                <w:ilvl w:val="3"/>
                <w:numId w:val="16"/>
              </w:numPr>
              <w:spacing w:after="0" w:line="240" w:lineRule="auto"/>
              <w:ind w:left="392"/>
              <w:rPr>
                <w:iCs/>
                <w:color w:val="002060"/>
              </w:rPr>
            </w:pPr>
            <w:r w:rsidRPr="00805AA5">
              <w:rPr>
                <w:iCs/>
                <w:color w:val="002060"/>
                <w:lang w:val="en-US"/>
              </w:rPr>
              <w:t>Written final exams</w:t>
            </w:r>
            <w:r w:rsidR="008343A9" w:rsidRPr="00805AA5">
              <w:rPr>
                <w:iCs/>
                <w:color w:val="002060"/>
              </w:rPr>
              <w:t xml:space="preserve"> (</w:t>
            </w:r>
            <w:r w:rsidR="00805AA5">
              <w:rPr>
                <w:iCs/>
                <w:color w:val="002060"/>
                <w:lang w:val="en-US"/>
              </w:rPr>
              <w:t>8</w:t>
            </w:r>
            <w:r w:rsidR="008343A9" w:rsidRPr="00805AA5">
              <w:rPr>
                <w:iCs/>
                <w:color w:val="002060"/>
              </w:rPr>
              <w:t xml:space="preserve">0%) </w:t>
            </w:r>
            <w:r w:rsidRPr="00805AA5">
              <w:rPr>
                <w:iCs/>
                <w:color w:val="002060"/>
                <w:lang w:val="en-US"/>
              </w:rPr>
              <w:t>including</w:t>
            </w:r>
            <w:r w:rsidR="008343A9" w:rsidRPr="00805AA5">
              <w:rPr>
                <w:iCs/>
                <w:color w:val="002060"/>
              </w:rPr>
              <w:t>:</w:t>
            </w:r>
          </w:p>
          <w:p w14:paraId="0E2EE3A6" w14:textId="77777777" w:rsidR="008343A9" w:rsidRPr="00F840AB" w:rsidRDefault="00A6524A" w:rsidP="00F840AB">
            <w:pPr>
              <w:pStyle w:val="ListParagraph"/>
              <w:numPr>
                <w:ilvl w:val="2"/>
                <w:numId w:val="12"/>
              </w:numPr>
              <w:spacing w:after="0" w:line="240" w:lineRule="auto"/>
              <w:ind w:left="564"/>
              <w:rPr>
                <w:iCs/>
                <w:color w:val="002060"/>
              </w:rPr>
            </w:pPr>
            <w:r>
              <w:rPr>
                <w:iCs/>
                <w:color w:val="002060"/>
                <w:lang w:val="en-US"/>
              </w:rPr>
              <w:t>Multiple choice questions</w:t>
            </w:r>
          </w:p>
          <w:p w14:paraId="37E01053" w14:textId="77777777" w:rsidR="00050B81" w:rsidRPr="00805AA5" w:rsidRDefault="00F75E57" w:rsidP="00A6524A">
            <w:pPr>
              <w:pStyle w:val="ListParagraph"/>
              <w:numPr>
                <w:ilvl w:val="2"/>
                <w:numId w:val="12"/>
              </w:numPr>
              <w:spacing w:after="0" w:line="240" w:lineRule="auto"/>
              <w:ind w:left="564"/>
              <w:rPr>
                <w:iCs/>
                <w:color w:val="002060"/>
              </w:rPr>
            </w:pPr>
            <w:r>
              <w:rPr>
                <w:iCs/>
                <w:color w:val="002060"/>
                <w:lang w:val="en-US"/>
              </w:rPr>
              <w:t>Exercises</w:t>
            </w:r>
          </w:p>
          <w:p w14:paraId="29DF22C2" w14:textId="77777777" w:rsidR="00805AA5" w:rsidRPr="00805AA5" w:rsidRDefault="00805AA5" w:rsidP="00805AA5">
            <w:pPr>
              <w:pStyle w:val="ListParagraph"/>
              <w:numPr>
                <w:ilvl w:val="3"/>
                <w:numId w:val="16"/>
              </w:numPr>
              <w:spacing w:after="0" w:line="240" w:lineRule="auto"/>
              <w:ind w:left="380"/>
              <w:rPr>
                <w:iCs/>
                <w:color w:val="002060"/>
                <w:lang w:val="en-US"/>
              </w:rPr>
            </w:pPr>
            <w:r>
              <w:rPr>
                <w:iCs/>
                <w:color w:val="002060"/>
                <w:lang w:val="en-US"/>
              </w:rPr>
              <w:t>Four (4) written essays during the semester (20%)</w:t>
            </w:r>
          </w:p>
        </w:tc>
      </w:tr>
    </w:tbl>
    <w:p w14:paraId="2CE0E083" w14:textId="77777777" w:rsidR="00050B81" w:rsidRPr="00050B81" w:rsidRDefault="00122055" w:rsidP="00050B81">
      <w:pPr>
        <w:widowControl w:val="0"/>
        <w:numPr>
          <w:ilvl w:val="0"/>
          <w:numId w:val="1"/>
        </w:numPr>
        <w:autoSpaceDE w:val="0"/>
        <w:autoSpaceDN w:val="0"/>
        <w:adjustRightInd w:val="0"/>
        <w:spacing w:before="240" w:after="0" w:line="240" w:lineRule="auto"/>
        <w:ind w:left="357" w:hanging="357"/>
        <w:rPr>
          <w:rFonts w:ascii="Calibri" w:eastAsia="Times New Roman" w:hAnsi="Calibri" w:cs="Arial"/>
          <w:b/>
          <w:color w:val="000000"/>
          <w:lang w:val="en-US"/>
        </w:rPr>
      </w:pPr>
      <w:r>
        <w:rPr>
          <w:rFonts w:ascii="Calibri" w:eastAsia="Times New Roman" w:hAnsi="Calibri" w:cs="Arial"/>
          <w:b/>
          <w:color w:val="000000"/>
          <w:lang w:val="en-US"/>
        </w:rPr>
        <w:t>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0E58E3" w14:paraId="37C56487" w14:textId="77777777" w:rsidTr="00BF6D32">
        <w:tc>
          <w:tcPr>
            <w:tcW w:w="8472" w:type="dxa"/>
          </w:tcPr>
          <w:tbl>
            <w:tblPr>
              <w:tblW w:w="0" w:type="auto"/>
              <w:tblCellSpacing w:w="0" w:type="dxa"/>
              <w:tblCellMar>
                <w:left w:w="0" w:type="dxa"/>
                <w:right w:w="0" w:type="dxa"/>
              </w:tblCellMar>
              <w:tblLook w:val="04A0" w:firstRow="1" w:lastRow="0" w:firstColumn="1" w:lastColumn="0" w:noHBand="0" w:noVBand="1"/>
            </w:tblPr>
            <w:tblGrid>
              <w:gridCol w:w="5886"/>
            </w:tblGrid>
            <w:tr w:rsidR="00805AA5" w:rsidRPr="000E58E3" w14:paraId="2935E6FB" w14:textId="77777777" w:rsidTr="0050783C">
              <w:trPr>
                <w:tblCellSpacing w:w="0" w:type="dxa"/>
              </w:trPr>
              <w:tc>
                <w:tcPr>
                  <w:tcW w:w="0" w:type="auto"/>
                  <w:hideMark/>
                </w:tcPr>
                <w:p w14:paraId="4A11D56F" w14:textId="77777777" w:rsidR="00805AA5" w:rsidRPr="00805AA5" w:rsidRDefault="00805AA5" w:rsidP="00805AA5">
                  <w:pPr>
                    <w:pStyle w:val="ListParagraph"/>
                    <w:numPr>
                      <w:ilvl w:val="0"/>
                      <w:numId w:val="14"/>
                    </w:numPr>
                    <w:spacing w:after="0" w:line="240" w:lineRule="auto"/>
                    <w:ind w:left="360"/>
                    <w:rPr>
                      <w:rFonts w:eastAsia="Times New Roman" w:cs="Times New Roman"/>
                      <w:color w:val="002060"/>
                      <w:sz w:val="24"/>
                      <w:szCs w:val="24"/>
                      <w:lang w:val="en-US" w:eastAsia="el-GR"/>
                    </w:rPr>
                  </w:pPr>
                  <w:r w:rsidRPr="00805AA5">
                    <w:rPr>
                      <w:rFonts w:ascii="Calibri" w:hAnsi="Calibri" w:cs="Arial"/>
                      <w:color w:val="002060"/>
                      <w:lang w:val="en-US"/>
                    </w:rPr>
                    <w:t xml:space="preserve">Multivariate Statistical Analysis, D. </w:t>
                  </w:r>
                  <w:proofErr w:type="spellStart"/>
                  <w:r w:rsidRPr="00805AA5">
                    <w:rPr>
                      <w:rFonts w:ascii="Calibri" w:hAnsi="Calibri" w:cs="Arial"/>
                      <w:color w:val="002060"/>
                      <w:lang w:val="en-US"/>
                    </w:rPr>
                    <w:t>Karlis</w:t>
                  </w:r>
                  <w:proofErr w:type="spellEnd"/>
                  <w:r w:rsidRPr="00805AA5">
                    <w:rPr>
                      <w:rFonts w:ascii="Calibri" w:hAnsi="Calibri" w:cs="Arial"/>
                      <w:color w:val="002060"/>
                      <w:lang w:val="en-US"/>
                    </w:rPr>
                    <w:t xml:space="preserve"> (2005) eds </w:t>
                  </w:r>
                  <w:proofErr w:type="spellStart"/>
                  <w:r w:rsidRPr="00805AA5">
                    <w:rPr>
                      <w:rFonts w:ascii="Calibri" w:hAnsi="Calibri" w:cs="Arial"/>
                      <w:color w:val="002060"/>
                      <w:lang w:val="en-US"/>
                    </w:rPr>
                    <w:t>Stamoulis</w:t>
                  </w:r>
                  <w:proofErr w:type="spellEnd"/>
                </w:p>
              </w:tc>
            </w:tr>
          </w:tbl>
          <w:p w14:paraId="13EAF4FE" w14:textId="77777777" w:rsidR="00A45BD0" w:rsidRPr="00A90B8A" w:rsidRDefault="00805AA5" w:rsidP="00A90B8A">
            <w:pPr>
              <w:pStyle w:val="ListParagraph"/>
              <w:numPr>
                <w:ilvl w:val="0"/>
                <w:numId w:val="14"/>
              </w:numPr>
              <w:spacing w:after="0" w:line="240" w:lineRule="auto"/>
              <w:ind w:left="360"/>
              <w:jc w:val="both"/>
              <w:rPr>
                <w:rFonts w:ascii="Calibri" w:eastAsia="Times New Roman" w:hAnsi="Calibri" w:cs="Arial"/>
                <w:b/>
                <w:sz w:val="20"/>
                <w:szCs w:val="20"/>
                <w:lang w:val="en-US"/>
              </w:rPr>
            </w:pPr>
            <w:r w:rsidRPr="00805AA5">
              <w:rPr>
                <w:rFonts w:ascii="Calibri" w:hAnsi="Calibri" w:cs="Arial"/>
                <w:color w:val="002060"/>
                <w:lang w:val="en-US"/>
              </w:rPr>
              <w:t>An Introduction to Multivariate Statistical Analysis,</w:t>
            </w:r>
            <w:r w:rsidRPr="00805AA5">
              <w:rPr>
                <w:rFonts w:eastAsia="Courier New"/>
                <w:color w:val="002060"/>
                <w:sz w:val="14"/>
                <w:szCs w:val="14"/>
                <w:lang w:val="en-US"/>
              </w:rPr>
              <w:t xml:space="preserve">   </w:t>
            </w:r>
            <w:r w:rsidRPr="00805AA5">
              <w:rPr>
                <w:rFonts w:ascii="Calibri" w:hAnsi="Calibri" w:cs="Arial"/>
                <w:color w:val="002060"/>
                <w:lang w:val="en-US"/>
              </w:rPr>
              <w:t>Anderson, T. W. (1984), John Wiley &amp; Sons, New York, 2nd edition.</w:t>
            </w:r>
            <w:hyperlink r:id="rId7" w:anchor="a/id:22608/0" w:history="1"/>
          </w:p>
        </w:tc>
      </w:tr>
    </w:tbl>
    <w:p w14:paraId="2AAE67FC" w14:textId="77777777" w:rsidR="00050B81" w:rsidRPr="00A90B8A" w:rsidRDefault="00050B81" w:rsidP="00050B81">
      <w:pPr>
        <w:spacing w:after="0" w:line="240" w:lineRule="auto"/>
        <w:jc w:val="both"/>
        <w:rPr>
          <w:rFonts w:ascii="Cambria" w:eastAsia="Times New Roman" w:hAnsi="Cambria" w:cs="Times New Roman"/>
          <w:sz w:val="20"/>
          <w:szCs w:val="24"/>
          <w:lang w:val="en-US"/>
        </w:rPr>
      </w:pPr>
    </w:p>
    <w:p w14:paraId="7FD7F952" w14:textId="77777777" w:rsidR="00050B81" w:rsidRPr="00A90B8A" w:rsidRDefault="00050B81" w:rsidP="00050B81">
      <w:pPr>
        <w:spacing w:after="0" w:line="240" w:lineRule="auto"/>
        <w:rPr>
          <w:rFonts w:ascii="Times New Roman" w:eastAsia="Times New Roman" w:hAnsi="Times New Roman" w:cs="Times New Roman"/>
          <w:sz w:val="24"/>
          <w:szCs w:val="24"/>
          <w:lang w:val="en-US"/>
        </w:rPr>
      </w:pPr>
    </w:p>
    <w:p w14:paraId="1B84C9A2" w14:textId="77777777" w:rsidR="00B66EDB" w:rsidRPr="00A90B8A" w:rsidRDefault="00B66EDB">
      <w:pPr>
        <w:rPr>
          <w:lang w:val="en-US"/>
        </w:rPr>
      </w:pPr>
    </w:p>
    <w:sectPr w:rsidR="00B66EDB" w:rsidRPr="00A90B8A" w:rsidSect="00A90B8A">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97B21"/>
    <w:multiLevelType w:val="hybridMultilevel"/>
    <w:tmpl w:val="F00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514BD"/>
    <w:multiLevelType w:val="hybridMultilevel"/>
    <w:tmpl w:val="A3B8500A"/>
    <w:lvl w:ilvl="0" w:tplc="BF5244A2">
      <w:numFmt w:val="bullet"/>
      <w:lvlText w:val="-"/>
      <w:lvlJc w:val="left"/>
      <w:pPr>
        <w:ind w:left="720" w:hanging="360"/>
      </w:pPr>
      <w:rPr>
        <w:rFonts w:ascii="Calibri" w:eastAsiaTheme="minorHAnsi" w:hAnsi="Calibri" w:cs="Calibri"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0C925CDC"/>
    <w:multiLevelType w:val="hybridMultilevel"/>
    <w:tmpl w:val="690C885E"/>
    <w:lvl w:ilvl="0" w:tplc="BF5244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15:restartNumberingAfterBreak="0">
    <w:nsid w:val="177F2ADB"/>
    <w:multiLevelType w:val="hybridMultilevel"/>
    <w:tmpl w:val="A0D807D0"/>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47CFC"/>
    <w:multiLevelType w:val="hybridMultilevel"/>
    <w:tmpl w:val="3ED0056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D9B7D4D"/>
    <w:multiLevelType w:val="hybridMultilevel"/>
    <w:tmpl w:val="A336F4F8"/>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6F2F39"/>
    <w:multiLevelType w:val="hybridMultilevel"/>
    <w:tmpl w:val="8DDA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890E94"/>
    <w:multiLevelType w:val="hybridMultilevel"/>
    <w:tmpl w:val="913040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647426A"/>
    <w:multiLevelType w:val="hybridMultilevel"/>
    <w:tmpl w:val="444207BA"/>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55684"/>
    <w:multiLevelType w:val="hybridMultilevel"/>
    <w:tmpl w:val="82E279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90146C4"/>
    <w:multiLevelType w:val="hybridMultilevel"/>
    <w:tmpl w:val="428E95C4"/>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EA2EF3"/>
    <w:multiLevelType w:val="hybridMultilevel"/>
    <w:tmpl w:val="9BC42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4" w15:restartNumberingAfterBreak="0">
    <w:nsid w:val="6FC65CD9"/>
    <w:multiLevelType w:val="hybridMultilevel"/>
    <w:tmpl w:val="CA84CE0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BF5244A2">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6D28DE"/>
    <w:multiLevelType w:val="hybridMultilevel"/>
    <w:tmpl w:val="B70E3F48"/>
    <w:lvl w:ilvl="0" w:tplc="5FFA77D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F3F76FF"/>
    <w:multiLevelType w:val="hybridMultilevel"/>
    <w:tmpl w:val="DB7014EA"/>
    <w:lvl w:ilvl="0" w:tplc="BF5244A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3"/>
  </w:num>
  <w:num w:numId="4">
    <w:abstractNumId w:val="14"/>
  </w:num>
  <w:num w:numId="5">
    <w:abstractNumId w:val="14"/>
    <w:lvlOverride w:ilvl="0">
      <w:lvl w:ilvl="0" w:tplc="0409001B">
        <w:start w:val="1"/>
        <w:numFmt w:val="lowerRoman"/>
        <w:lvlText w:val="%1."/>
        <w:lvlJc w:val="right"/>
        <w:pPr>
          <w:ind w:left="720" w:hanging="360"/>
        </w:pPr>
        <w:rPr>
          <w:rFonts w:hint="default"/>
        </w:rPr>
      </w:lvl>
    </w:lvlOverride>
    <w:lvlOverride w:ilvl="1">
      <w:lvl w:ilvl="1" w:tplc="04090019">
        <w:start w:val="1"/>
        <w:numFmt w:val="lowerLetter"/>
        <w:lvlText w:val="%2."/>
        <w:lvlJc w:val="left"/>
        <w:pPr>
          <w:ind w:left="1440" w:hanging="360"/>
        </w:pPr>
        <w:rPr>
          <w:rFonts w:hint="default"/>
        </w:rPr>
      </w:lvl>
    </w:lvlOverride>
    <w:lvlOverride w:ilvl="2">
      <w:lvl w:ilvl="2" w:tplc="BF5244A2">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6">
    <w:abstractNumId w:val="3"/>
  </w:num>
  <w:num w:numId="7">
    <w:abstractNumId w:val="7"/>
  </w:num>
  <w:num w:numId="8">
    <w:abstractNumId w:val="0"/>
  </w:num>
  <w:num w:numId="9">
    <w:abstractNumId w:val="6"/>
  </w:num>
  <w:num w:numId="10">
    <w:abstractNumId w:val="4"/>
  </w:num>
  <w:num w:numId="11">
    <w:abstractNumId w:val="9"/>
  </w:num>
  <w:num w:numId="12">
    <w:abstractNumId w:val="2"/>
  </w:num>
  <w:num w:numId="13">
    <w:abstractNumId w:val="11"/>
  </w:num>
  <w:num w:numId="14">
    <w:abstractNumId w:val="16"/>
  </w:num>
  <w:num w:numId="15">
    <w:abstractNumId w:val="12"/>
  </w:num>
  <w:num w:numId="16">
    <w:abstractNumId w:val="1"/>
  </w:num>
  <w:num w:numId="17">
    <w:abstractNumId w:val="8"/>
  </w:num>
  <w:num w:numId="18">
    <w:abstractNumId w:val="10"/>
  </w:num>
  <w:num w:numId="19">
    <w:abstractNumId w:val="1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50B81"/>
    <w:rsid w:val="00002F85"/>
    <w:rsid w:val="00050B81"/>
    <w:rsid w:val="0008044D"/>
    <w:rsid w:val="0009201F"/>
    <w:rsid w:val="000C2927"/>
    <w:rsid w:val="000D793E"/>
    <w:rsid w:val="000E58E3"/>
    <w:rsid w:val="000F1E0B"/>
    <w:rsid w:val="00122055"/>
    <w:rsid w:val="0016688E"/>
    <w:rsid w:val="001737B9"/>
    <w:rsid w:val="00185093"/>
    <w:rsid w:val="001A3F9B"/>
    <w:rsid w:val="001D341B"/>
    <w:rsid w:val="001F7099"/>
    <w:rsid w:val="002059C8"/>
    <w:rsid w:val="00245435"/>
    <w:rsid w:val="00271830"/>
    <w:rsid w:val="002743E3"/>
    <w:rsid w:val="00325152"/>
    <w:rsid w:val="003543AB"/>
    <w:rsid w:val="003966D9"/>
    <w:rsid w:val="003B45BC"/>
    <w:rsid w:val="00403C43"/>
    <w:rsid w:val="00434C58"/>
    <w:rsid w:val="00436B18"/>
    <w:rsid w:val="00463926"/>
    <w:rsid w:val="00570308"/>
    <w:rsid w:val="0062321B"/>
    <w:rsid w:val="006C1EDF"/>
    <w:rsid w:val="006E2D30"/>
    <w:rsid w:val="007144D5"/>
    <w:rsid w:val="00726337"/>
    <w:rsid w:val="007D6DE8"/>
    <w:rsid w:val="00805AA5"/>
    <w:rsid w:val="008343A9"/>
    <w:rsid w:val="00907017"/>
    <w:rsid w:val="00974C95"/>
    <w:rsid w:val="00A33000"/>
    <w:rsid w:val="00A337C0"/>
    <w:rsid w:val="00A45BD0"/>
    <w:rsid w:val="00A6524A"/>
    <w:rsid w:val="00A90B8A"/>
    <w:rsid w:val="00AA0B54"/>
    <w:rsid w:val="00B07855"/>
    <w:rsid w:val="00B25922"/>
    <w:rsid w:val="00B425BF"/>
    <w:rsid w:val="00B66EDB"/>
    <w:rsid w:val="00BB5C14"/>
    <w:rsid w:val="00C51CA3"/>
    <w:rsid w:val="00D934A7"/>
    <w:rsid w:val="00DA2728"/>
    <w:rsid w:val="00DB2AC3"/>
    <w:rsid w:val="00DC17E6"/>
    <w:rsid w:val="00DC687C"/>
    <w:rsid w:val="00DC6A5A"/>
    <w:rsid w:val="00E0560E"/>
    <w:rsid w:val="00E72CA6"/>
    <w:rsid w:val="00E9032D"/>
    <w:rsid w:val="00EA1E0D"/>
    <w:rsid w:val="00EF598D"/>
    <w:rsid w:val="00F0490E"/>
    <w:rsid w:val="00F75E57"/>
    <w:rsid w:val="00F77300"/>
    <w:rsid w:val="00F840AB"/>
    <w:rsid w:val="00FB08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3A4A7"/>
  <w15:docId w15:val="{AE19B39B-E0CD-4B66-BB08-8889E92E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character" w:customStyle="1" w:styleId="hps">
    <w:name w:val="hps"/>
    <w:basedOn w:val="DefaultParagraphFont"/>
    <w:rsid w:val="0009201F"/>
  </w:style>
  <w:style w:type="character" w:styleId="Hyperlink">
    <w:name w:val="Hyperlink"/>
    <w:basedOn w:val="DefaultParagraphFont"/>
    <w:uiPriority w:val="99"/>
    <w:unhideWhenUsed/>
    <w:rsid w:val="00403C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30751783">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203717360">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844511494">
      <w:bodyDiv w:val="1"/>
      <w:marLeft w:val="0"/>
      <w:marRight w:val="0"/>
      <w:marTop w:val="0"/>
      <w:marBottom w:val="0"/>
      <w:divBdr>
        <w:top w:val="none" w:sz="0" w:space="0" w:color="auto"/>
        <w:left w:val="none" w:sz="0" w:space="0" w:color="auto"/>
        <w:bottom w:val="none" w:sz="0" w:space="0" w:color="auto"/>
        <w:right w:val="none" w:sz="0" w:space="0" w:color="auto"/>
      </w:divBdr>
    </w:div>
    <w:div w:id="884567286">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345791360">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ervice.eudoxus.gr/sear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diasrv.aua.gr/eclass/courses/AOA23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069BC-2E1C-4A54-B95A-3036C9BE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467</Words>
  <Characters>2525</Characters>
  <Application>Microsoft Office Word</Application>
  <DocSecurity>0</DocSecurity>
  <Lines>21</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Stathis Klonaris</cp:lastModifiedBy>
  <cp:revision>6</cp:revision>
  <dcterms:created xsi:type="dcterms:W3CDTF">2014-04-24T22:44:00Z</dcterms:created>
  <dcterms:modified xsi:type="dcterms:W3CDTF">2020-07-19T10:50:00Z</dcterms:modified>
</cp:coreProperties>
</file>